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5AB65" w14:textId="77777777" w:rsidR="007C3108" w:rsidRPr="009707DA" w:rsidRDefault="007C3108" w:rsidP="007C3108">
      <w:pPr>
        <w:pStyle w:val="Heading1"/>
        <w:rPr>
          <w:rFonts w:ascii="Times New Roman" w:hAnsi="Times New Roman"/>
        </w:rPr>
      </w:pPr>
      <w:bookmarkStart w:id="0" w:name="_GoBack"/>
      <w:bookmarkEnd w:id="0"/>
      <w:r w:rsidRPr="009707DA">
        <w:t>Military Activation and Return to Duty Checklist</w:t>
      </w:r>
    </w:p>
    <w:p w14:paraId="3D9D2054" w14:textId="77777777" w:rsidR="007C3108" w:rsidRPr="00553483" w:rsidRDefault="007C3108" w:rsidP="007C3108">
      <w:pPr>
        <w:pStyle w:val="FormParagraph"/>
      </w:pPr>
      <w:r>
        <w:t>This check</w:t>
      </w:r>
      <w:r w:rsidRPr="00553483">
        <w:t xml:space="preserve">list is designed to assist employees who are called to or returning from active </w:t>
      </w:r>
      <w:r>
        <w:t xml:space="preserve">duty </w:t>
      </w:r>
      <w:r w:rsidRPr="00553483">
        <w:t>military service.  Employees who have questions about military leave or returning to employment from military leave should direct them to their unit’s administrator, or UW Human Resources (for staff) or Academic Human Resources (faculty or academic appointees).</w:t>
      </w:r>
    </w:p>
    <w:p w14:paraId="4FEDF9CD" w14:textId="77777777" w:rsidR="007C3108" w:rsidRPr="000B788B" w:rsidRDefault="007C3108" w:rsidP="007C3108">
      <w:pPr>
        <w:pStyle w:val="Heading2"/>
      </w:pPr>
      <w:r>
        <w:t>UPON NOTIFICATION OF ACTIVATION TO MILITARY SERVICE</w:t>
      </w:r>
    </w:p>
    <w:p w14:paraId="77950BA8" w14:textId="77777777" w:rsidR="007C3108" w:rsidRPr="007C3108" w:rsidRDefault="007C3108" w:rsidP="007C3108">
      <w:pPr>
        <w:pStyle w:val="NormalWeb"/>
        <w:numPr>
          <w:ilvl w:val="0"/>
          <w:numId w:val="45"/>
        </w:numPr>
        <w:spacing w:before="120" w:after="0"/>
        <w:rPr>
          <w:rFonts w:ascii="Open Sans" w:hAnsi="Open Sans"/>
          <w:sz w:val="18"/>
          <w:szCs w:val="18"/>
        </w:rPr>
      </w:pPr>
      <w:r w:rsidRPr="007C3108">
        <w:rPr>
          <w:rFonts w:ascii="Open Sans" w:hAnsi="Open Sans"/>
          <w:b/>
          <w:sz w:val="18"/>
          <w:szCs w:val="18"/>
        </w:rPr>
        <w:t>Promptly notify your supervisor or department administrator</w:t>
      </w:r>
      <w:r w:rsidRPr="007C3108">
        <w:rPr>
          <w:rFonts w:ascii="Open Sans" w:hAnsi="Open Sans"/>
          <w:sz w:val="18"/>
          <w:szCs w:val="18"/>
        </w:rPr>
        <w:t xml:space="preserve"> – Provide as detailed information as possible regarding your anticipated departure date, length of service and/or date of release from active duty. Provide your supervisor or administrator with a copy of your military orders.</w:t>
      </w:r>
    </w:p>
    <w:p w14:paraId="2BED123C" w14:textId="77777777" w:rsidR="007C3108" w:rsidRPr="00471315" w:rsidRDefault="007C3108" w:rsidP="007C3108">
      <w:pPr>
        <w:pStyle w:val="NormalWeb"/>
        <w:numPr>
          <w:ilvl w:val="0"/>
          <w:numId w:val="45"/>
        </w:numPr>
        <w:spacing w:before="120" w:after="0"/>
        <w:rPr>
          <w:rFonts w:ascii="Open Sans" w:hAnsi="Open Sans"/>
          <w:sz w:val="18"/>
          <w:szCs w:val="18"/>
        </w:rPr>
      </w:pPr>
      <w:r w:rsidRPr="007C3108">
        <w:rPr>
          <w:rFonts w:ascii="Open Sans" w:hAnsi="Open Sans"/>
          <w:b/>
          <w:sz w:val="18"/>
          <w:szCs w:val="18"/>
        </w:rPr>
        <w:t>Making Your Leave of Absence Request</w:t>
      </w:r>
      <w:r w:rsidRPr="007C3108">
        <w:rPr>
          <w:rFonts w:ascii="Open Sans" w:hAnsi="Open Sans"/>
          <w:sz w:val="18"/>
          <w:szCs w:val="18"/>
        </w:rPr>
        <w:t xml:space="preserve"> – When called to active duty, you are entitled to a military leave of absence without </w:t>
      </w:r>
      <w:r w:rsidRPr="00471315">
        <w:rPr>
          <w:rFonts w:ascii="Open Sans" w:hAnsi="Open Sans"/>
          <w:sz w:val="18"/>
          <w:szCs w:val="18"/>
        </w:rPr>
        <w:t>pay from your position with return rights that are specified by federal and state law.</w:t>
      </w:r>
    </w:p>
    <w:p w14:paraId="40E15858" w14:textId="493BD150" w:rsidR="007C3108" w:rsidRPr="00471315" w:rsidRDefault="007C3108" w:rsidP="007C3108">
      <w:pPr>
        <w:pStyle w:val="NormalWeb"/>
        <w:numPr>
          <w:ilvl w:val="0"/>
          <w:numId w:val="46"/>
        </w:numPr>
        <w:tabs>
          <w:tab w:val="left" w:pos="360"/>
        </w:tabs>
        <w:spacing w:before="60" w:after="0"/>
        <w:ind w:left="720"/>
        <w:rPr>
          <w:rFonts w:ascii="Open Sans" w:hAnsi="Open Sans"/>
          <w:sz w:val="18"/>
          <w:szCs w:val="18"/>
        </w:rPr>
      </w:pPr>
      <w:r w:rsidRPr="00471315">
        <w:rPr>
          <w:rFonts w:ascii="Open Sans" w:hAnsi="Open Sans"/>
          <w:b/>
          <w:sz w:val="18"/>
          <w:szCs w:val="18"/>
        </w:rPr>
        <w:t>Military Leave of Absence</w:t>
      </w:r>
      <w:r w:rsidRPr="00471315">
        <w:rPr>
          <w:rFonts w:ascii="Open Sans" w:hAnsi="Open Sans"/>
          <w:sz w:val="18"/>
          <w:szCs w:val="18"/>
        </w:rPr>
        <w:t xml:space="preserve"> – Complete and submit a request for military leave without pay</w:t>
      </w:r>
      <w:r w:rsidR="00AB2B3E" w:rsidRPr="00471315">
        <w:rPr>
          <w:rFonts w:ascii="Open Sans" w:hAnsi="Open Sans"/>
          <w:sz w:val="18"/>
          <w:szCs w:val="18"/>
        </w:rPr>
        <w:t>. In Workday, Medical centers’ employee contact to leave specialists.</w:t>
      </w:r>
      <w:r w:rsidRPr="00471315">
        <w:rPr>
          <w:rFonts w:ascii="Open Sans" w:hAnsi="Open Sans"/>
          <w:sz w:val="18"/>
          <w:szCs w:val="18"/>
        </w:rPr>
        <w:t xml:space="preserve"> Attach copies of your military orders.</w:t>
      </w:r>
    </w:p>
    <w:p w14:paraId="20070BED" w14:textId="3E626FFA" w:rsidR="007C3108" w:rsidRPr="00471315" w:rsidRDefault="007C3108" w:rsidP="007C3108">
      <w:pPr>
        <w:pStyle w:val="NormalWeb"/>
        <w:numPr>
          <w:ilvl w:val="0"/>
          <w:numId w:val="46"/>
        </w:numPr>
        <w:tabs>
          <w:tab w:val="left" w:pos="360"/>
        </w:tabs>
        <w:spacing w:before="60" w:after="0"/>
        <w:ind w:left="720"/>
        <w:rPr>
          <w:rFonts w:ascii="Open Sans" w:hAnsi="Open Sans"/>
          <w:sz w:val="18"/>
          <w:szCs w:val="18"/>
        </w:rPr>
      </w:pPr>
      <w:r w:rsidRPr="00471315">
        <w:rPr>
          <w:rFonts w:ascii="Open Sans" w:hAnsi="Open Sans"/>
          <w:b/>
          <w:sz w:val="18"/>
          <w:szCs w:val="18"/>
        </w:rPr>
        <w:t>Paid leave</w:t>
      </w:r>
      <w:r w:rsidRPr="00471315">
        <w:rPr>
          <w:rFonts w:ascii="Open Sans" w:hAnsi="Open Sans"/>
          <w:sz w:val="18"/>
          <w:szCs w:val="18"/>
        </w:rPr>
        <w:t xml:space="preserve"> – Determine whether you have paid military leave available (</w:t>
      </w:r>
      <w:r w:rsidR="00046BFE" w:rsidRPr="00471315">
        <w:rPr>
          <w:rFonts w:ascii="Open Sans" w:hAnsi="Open Sans"/>
          <w:sz w:val="18"/>
          <w:szCs w:val="18"/>
        </w:rPr>
        <w:t>21-day</w:t>
      </w:r>
      <w:r w:rsidRPr="00471315">
        <w:rPr>
          <w:rFonts w:ascii="Open Sans" w:hAnsi="Open Sans"/>
          <w:sz w:val="18"/>
          <w:szCs w:val="18"/>
        </w:rPr>
        <w:t xml:space="preserve"> maximum from October 1 – September 30 annually) and how much vacat</w:t>
      </w:r>
      <w:r w:rsidR="00AB2B3E" w:rsidRPr="00471315">
        <w:rPr>
          <w:rFonts w:ascii="Open Sans" w:hAnsi="Open Sans"/>
          <w:sz w:val="18"/>
          <w:szCs w:val="18"/>
        </w:rPr>
        <w:t xml:space="preserve">ion </w:t>
      </w:r>
      <w:r w:rsidRPr="00471315">
        <w:rPr>
          <w:rFonts w:ascii="Open Sans" w:hAnsi="Open Sans"/>
          <w:sz w:val="18"/>
          <w:szCs w:val="18"/>
        </w:rPr>
        <w:t xml:space="preserve">and compensatory time you have, if any. </w:t>
      </w:r>
      <w:r w:rsidR="00AB2B3E" w:rsidRPr="00471315">
        <w:rPr>
          <w:rFonts w:ascii="Open Sans" w:hAnsi="Open Sans"/>
          <w:sz w:val="18"/>
          <w:szCs w:val="18"/>
        </w:rPr>
        <w:t>Enter time off requests in Workday indicating how you want your paid time off hours</w:t>
      </w:r>
      <w:r w:rsidRPr="00471315">
        <w:rPr>
          <w:rFonts w:ascii="Open Sans" w:hAnsi="Open Sans"/>
          <w:sz w:val="18"/>
          <w:szCs w:val="18"/>
        </w:rPr>
        <w:t xml:space="preserve"> used during your absence.</w:t>
      </w:r>
    </w:p>
    <w:p w14:paraId="49614269" w14:textId="04C13917" w:rsidR="007C3108" w:rsidRPr="00471315" w:rsidRDefault="007C3108" w:rsidP="001D04E9">
      <w:pPr>
        <w:pStyle w:val="NormalWeb"/>
        <w:numPr>
          <w:ilvl w:val="0"/>
          <w:numId w:val="45"/>
        </w:numPr>
        <w:spacing w:before="120" w:after="0"/>
        <w:rPr>
          <w:rFonts w:ascii="Open Sans" w:hAnsi="Open Sans"/>
          <w:sz w:val="18"/>
          <w:szCs w:val="18"/>
        </w:rPr>
      </w:pPr>
      <w:r w:rsidRPr="00471315">
        <w:rPr>
          <w:rFonts w:ascii="Open Sans" w:hAnsi="Open Sans"/>
          <w:b/>
          <w:sz w:val="18"/>
          <w:szCs w:val="18"/>
        </w:rPr>
        <w:t>Personal Information</w:t>
      </w:r>
      <w:r w:rsidRPr="00471315">
        <w:rPr>
          <w:rFonts w:ascii="Open Sans" w:hAnsi="Open Sans"/>
          <w:sz w:val="18"/>
          <w:szCs w:val="18"/>
        </w:rPr>
        <w:t xml:space="preserve"> – Review your personal and emergency contact information to ensure it is up to date.  Address and emergency contact information can </w:t>
      </w:r>
      <w:r w:rsidR="00AB2B3E" w:rsidRPr="00471315">
        <w:rPr>
          <w:rFonts w:ascii="Open Sans" w:hAnsi="Open Sans"/>
          <w:sz w:val="18"/>
          <w:szCs w:val="18"/>
        </w:rPr>
        <w:t xml:space="preserve">be checked and updated through Workday. </w:t>
      </w:r>
      <w:r w:rsidR="00C85B55" w:rsidRPr="00471315">
        <w:rPr>
          <w:rFonts w:ascii="Open Sans" w:hAnsi="Open Sans"/>
          <w:sz w:val="18"/>
          <w:szCs w:val="18"/>
        </w:rPr>
        <w:t>T</w:t>
      </w:r>
      <w:r w:rsidRPr="00471315">
        <w:rPr>
          <w:rFonts w:ascii="Open Sans" w:hAnsi="Open Sans"/>
          <w:sz w:val="18"/>
          <w:szCs w:val="18"/>
        </w:rPr>
        <w:t xml:space="preserve">his information </w:t>
      </w:r>
      <w:r w:rsidR="00C85B55" w:rsidRPr="00471315">
        <w:rPr>
          <w:rFonts w:ascii="Open Sans" w:hAnsi="Open Sans"/>
          <w:sz w:val="18"/>
          <w:szCs w:val="18"/>
        </w:rPr>
        <w:t>can also be updated by your</w:t>
      </w:r>
      <w:r w:rsidR="00471315" w:rsidRPr="00471315">
        <w:rPr>
          <w:rFonts w:ascii="Open Sans" w:hAnsi="Open Sans"/>
          <w:sz w:val="18"/>
          <w:szCs w:val="18"/>
        </w:rPr>
        <w:t xml:space="preserve"> unit’s Initiate 2</w:t>
      </w:r>
      <w:r w:rsidR="00C85B55" w:rsidRPr="00471315">
        <w:rPr>
          <w:rFonts w:ascii="Open Sans" w:hAnsi="Open Sans"/>
          <w:sz w:val="18"/>
          <w:szCs w:val="18"/>
        </w:rPr>
        <w:t xml:space="preserve"> </w:t>
      </w:r>
    </w:p>
    <w:p w14:paraId="333DA2A4" w14:textId="77777777" w:rsidR="007C3108" w:rsidRPr="00471315" w:rsidRDefault="007C3108" w:rsidP="007C3108">
      <w:pPr>
        <w:pStyle w:val="NormalWeb"/>
        <w:numPr>
          <w:ilvl w:val="0"/>
          <w:numId w:val="45"/>
        </w:numPr>
        <w:spacing w:before="120" w:after="0"/>
        <w:rPr>
          <w:rFonts w:ascii="Open Sans" w:hAnsi="Open Sans"/>
          <w:sz w:val="18"/>
          <w:szCs w:val="18"/>
        </w:rPr>
      </w:pPr>
      <w:r w:rsidRPr="00471315">
        <w:rPr>
          <w:rFonts w:ascii="Open Sans" w:hAnsi="Open Sans"/>
          <w:b/>
          <w:sz w:val="18"/>
          <w:szCs w:val="18"/>
        </w:rPr>
        <w:t>Beneficiary Information</w:t>
      </w:r>
      <w:r w:rsidRPr="00471315">
        <w:rPr>
          <w:rFonts w:ascii="Open Sans" w:hAnsi="Open Sans"/>
          <w:sz w:val="18"/>
          <w:szCs w:val="18"/>
        </w:rPr>
        <w:t xml:space="preserve"> – Ensure that the names, addresses, and phone numbers of your beneficiaries are current.  Employees may wish to seek legal counsel if they have questions/concerns regarding beneficiary designation.  Legal assistance may be available through the Judge Advocate General’s office assigned to your military unit. </w:t>
      </w:r>
    </w:p>
    <w:p w14:paraId="5E954804" w14:textId="17FCCE80" w:rsidR="007C3108" w:rsidRPr="00471315" w:rsidRDefault="007C3108" w:rsidP="007C3108">
      <w:pPr>
        <w:pStyle w:val="NormalWeb"/>
        <w:numPr>
          <w:ilvl w:val="0"/>
          <w:numId w:val="45"/>
        </w:numPr>
        <w:spacing w:before="120" w:after="0"/>
        <w:rPr>
          <w:rFonts w:ascii="Open Sans" w:hAnsi="Open Sans"/>
          <w:sz w:val="18"/>
          <w:szCs w:val="18"/>
        </w:rPr>
      </w:pPr>
      <w:r w:rsidRPr="00471315">
        <w:rPr>
          <w:rFonts w:ascii="Open Sans" w:hAnsi="Open Sans"/>
          <w:b/>
          <w:sz w:val="18"/>
          <w:szCs w:val="18"/>
        </w:rPr>
        <w:t>Compensation</w:t>
      </w:r>
      <w:r w:rsidRPr="00471315">
        <w:rPr>
          <w:rFonts w:ascii="Open Sans" w:hAnsi="Open Sans"/>
          <w:sz w:val="18"/>
          <w:szCs w:val="18"/>
        </w:rPr>
        <w:t xml:space="preserve"> – Except for paid military leave, during your active duty period, you will not receive compensation from the UW unless</w:t>
      </w:r>
      <w:r w:rsidR="00190114" w:rsidRPr="00471315">
        <w:rPr>
          <w:rFonts w:ascii="Open Sans" w:hAnsi="Open Sans"/>
          <w:sz w:val="18"/>
          <w:szCs w:val="18"/>
        </w:rPr>
        <w:t xml:space="preserve"> you elect to use vacation time off</w:t>
      </w:r>
      <w:r w:rsidRPr="00471315">
        <w:rPr>
          <w:rFonts w:ascii="Open Sans" w:hAnsi="Open Sans"/>
          <w:sz w:val="18"/>
          <w:szCs w:val="18"/>
        </w:rPr>
        <w:t xml:space="preserve">, personal holiday or compensatory time </w:t>
      </w:r>
      <w:r w:rsidR="00190114" w:rsidRPr="00471315">
        <w:rPr>
          <w:rFonts w:ascii="Open Sans" w:hAnsi="Open Sans"/>
          <w:sz w:val="18"/>
          <w:szCs w:val="18"/>
        </w:rPr>
        <w:t xml:space="preserve">off </w:t>
      </w:r>
      <w:r w:rsidRPr="00471315">
        <w:rPr>
          <w:rFonts w:ascii="Open Sans" w:hAnsi="Open Sans"/>
          <w:sz w:val="18"/>
          <w:szCs w:val="18"/>
        </w:rPr>
        <w:t>for any portion of your active duty service.</w:t>
      </w:r>
    </w:p>
    <w:p w14:paraId="1FF8A483" w14:textId="22C505E0" w:rsidR="007C3108" w:rsidRPr="00190114" w:rsidRDefault="007C3108" w:rsidP="00190114">
      <w:pPr>
        <w:pStyle w:val="NormalWeb"/>
        <w:numPr>
          <w:ilvl w:val="0"/>
          <w:numId w:val="45"/>
        </w:numPr>
        <w:spacing w:before="120" w:after="0"/>
        <w:rPr>
          <w:rFonts w:ascii="Open Sans" w:hAnsi="Open Sans"/>
          <w:sz w:val="18"/>
          <w:szCs w:val="18"/>
        </w:rPr>
      </w:pPr>
      <w:r w:rsidRPr="00471315">
        <w:rPr>
          <w:rFonts w:ascii="Open Sans" w:hAnsi="Open Sans"/>
          <w:b/>
          <w:sz w:val="18"/>
          <w:szCs w:val="18"/>
        </w:rPr>
        <w:t>Maintaining</w:t>
      </w:r>
      <w:r w:rsidRPr="007C3108">
        <w:rPr>
          <w:rFonts w:ascii="Open Sans" w:hAnsi="Open Sans"/>
          <w:b/>
          <w:sz w:val="18"/>
          <w:szCs w:val="18"/>
        </w:rPr>
        <w:t xml:space="preserve"> your State benefits</w:t>
      </w:r>
      <w:r w:rsidRPr="007C3108">
        <w:rPr>
          <w:rFonts w:ascii="Open Sans" w:hAnsi="Open Sans"/>
          <w:sz w:val="18"/>
          <w:szCs w:val="18"/>
        </w:rPr>
        <w:t xml:space="preserve"> – (medical, dental, life insurance and long term-disability) during your lea</w:t>
      </w:r>
      <w:r w:rsidR="00190114">
        <w:rPr>
          <w:rFonts w:ascii="Open Sans" w:hAnsi="Open Sans"/>
          <w:sz w:val="18"/>
          <w:szCs w:val="18"/>
        </w:rPr>
        <w:t xml:space="preserve">ve of absence. </w:t>
      </w:r>
      <w:r w:rsidRPr="007C3108">
        <w:rPr>
          <w:rFonts w:ascii="Open Sans" w:hAnsi="Open Sans"/>
          <w:sz w:val="18"/>
          <w:szCs w:val="18"/>
        </w:rPr>
        <w:br/>
        <w:t xml:space="preserve">Please contact the </w:t>
      </w:r>
      <w:r w:rsidR="00190114">
        <w:rPr>
          <w:rFonts w:ascii="Open Sans" w:hAnsi="Open Sans"/>
          <w:sz w:val="18"/>
          <w:szCs w:val="18"/>
        </w:rPr>
        <w:t xml:space="preserve">Integrated Service Center (ISC) at 206 543-8000 or </w:t>
      </w:r>
      <w:r w:rsidR="00190114" w:rsidRPr="00190114">
        <w:rPr>
          <w:rFonts w:ascii="Open Sans" w:hAnsi="Open Sans"/>
          <w:sz w:val="18"/>
          <w:szCs w:val="18"/>
          <w:u w:val="single"/>
        </w:rPr>
        <w:t>ischelp@uw.edu</w:t>
      </w:r>
      <w:r w:rsidRPr="00190114">
        <w:rPr>
          <w:rFonts w:ascii="Open Sans" w:hAnsi="Open Sans"/>
          <w:sz w:val="18"/>
          <w:szCs w:val="18"/>
        </w:rPr>
        <w:t>.</w:t>
      </w:r>
    </w:p>
    <w:p w14:paraId="20CBEE03" w14:textId="77777777" w:rsidR="007C3108" w:rsidRPr="007C3108" w:rsidRDefault="007C3108" w:rsidP="007C3108">
      <w:pPr>
        <w:pStyle w:val="NormalWeb"/>
        <w:numPr>
          <w:ilvl w:val="0"/>
          <w:numId w:val="45"/>
        </w:numPr>
        <w:tabs>
          <w:tab w:val="left" w:pos="720"/>
        </w:tabs>
        <w:spacing w:before="120" w:after="0"/>
        <w:rPr>
          <w:rFonts w:ascii="Open Sans" w:hAnsi="Open Sans"/>
          <w:sz w:val="18"/>
          <w:szCs w:val="18"/>
        </w:rPr>
      </w:pPr>
      <w:r w:rsidRPr="007C3108">
        <w:rPr>
          <w:rFonts w:ascii="Open Sans" w:hAnsi="Open Sans"/>
          <w:b/>
          <w:sz w:val="18"/>
          <w:szCs w:val="18"/>
        </w:rPr>
        <w:t>Retirement</w:t>
      </w:r>
      <w:r w:rsidRPr="007C3108">
        <w:rPr>
          <w:rFonts w:ascii="Open Sans" w:hAnsi="Open Sans"/>
          <w:sz w:val="18"/>
          <w:szCs w:val="18"/>
        </w:rPr>
        <w:t xml:space="preserve"> – Your state retirement benefit may be affected while you are on active duty.  Please refer to your retirement booklet, </w:t>
      </w:r>
      <w:r w:rsidRPr="007C3108">
        <w:rPr>
          <w:rFonts w:ascii="Open Sans" w:hAnsi="Open Sans"/>
          <w:color w:val="0000FF"/>
          <w:sz w:val="18"/>
          <w:szCs w:val="18"/>
          <w:u w:val="single"/>
        </w:rPr>
        <w:t>http://www.drs.wa.gov/member/default.htm</w:t>
      </w:r>
      <w:r w:rsidRPr="007C3108">
        <w:rPr>
          <w:rFonts w:ascii="Open Sans" w:hAnsi="Open Sans"/>
          <w:sz w:val="18"/>
          <w:szCs w:val="18"/>
        </w:rPr>
        <w:t>, or contact the Department of Retirement Systems at (360) 923-2600 to determine your options if retirement is impacted.</w:t>
      </w:r>
    </w:p>
    <w:p w14:paraId="4A76BA50" w14:textId="77777777" w:rsidR="007C3108" w:rsidRPr="007C3108" w:rsidRDefault="007C3108" w:rsidP="007C3108">
      <w:pPr>
        <w:pStyle w:val="NormalWeb"/>
        <w:numPr>
          <w:ilvl w:val="0"/>
          <w:numId w:val="45"/>
        </w:numPr>
        <w:tabs>
          <w:tab w:val="left" w:pos="720"/>
        </w:tabs>
        <w:spacing w:before="120" w:after="0"/>
        <w:rPr>
          <w:rFonts w:ascii="Open Sans" w:hAnsi="Open Sans"/>
          <w:sz w:val="18"/>
          <w:szCs w:val="18"/>
        </w:rPr>
      </w:pPr>
      <w:r w:rsidRPr="007C3108">
        <w:rPr>
          <w:rFonts w:ascii="Open Sans" w:hAnsi="Open Sans"/>
          <w:b/>
          <w:sz w:val="18"/>
          <w:szCs w:val="18"/>
        </w:rPr>
        <w:t>Deferred Compensation</w:t>
      </w:r>
      <w:r w:rsidRPr="007C3108">
        <w:rPr>
          <w:rFonts w:ascii="Open Sans" w:hAnsi="Open Sans"/>
          <w:sz w:val="18"/>
          <w:szCs w:val="18"/>
        </w:rPr>
        <w:t xml:space="preserve"> –To cancel your contributions while not in pay status contact the Department of Retirement Systems at (360) 923-2600.  For additional information log onto </w:t>
      </w:r>
      <w:r w:rsidRPr="007C3108">
        <w:rPr>
          <w:rFonts w:ascii="Open Sans" w:hAnsi="Open Sans"/>
          <w:color w:val="0000FF"/>
          <w:sz w:val="18"/>
          <w:szCs w:val="18"/>
          <w:u w:val="single"/>
        </w:rPr>
        <w:t>https://dcp.csplans.com/portal/PortalLogin.jsp</w:t>
      </w:r>
      <w:r w:rsidRPr="007C3108">
        <w:rPr>
          <w:rFonts w:ascii="Open Sans" w:hAnsi="Open Sans"/>
          <w:sz w:val="18"/>
          <w:szCs w:val="18"/>
        </w:rPr>
        <w:t>.  Note: Upon return to pay status, you need reinstate your deferred compensation.</w:t>
      </w:r>
    </w:p>
    <w:p w14:paraId="47D66501" w14:textId="2D25A743" w:rsidR="00AC35FF" w:rsidRDefault="00AC35FF" w:rsidP="007C3108">
      <w:pPr>
        <w:pStyle w:val="Heading2"/>
      </w:pPr>
    </w:p>
    <w:p w14:paraId="0716590E" w14:textId="77777777" w:rsidR="00AC35FF" w:rsidRPr="00AC35FF" w:rsidRDefault="00AC35FF" w:rsidP="00AC35FF"/>
    <w:p w14:paraId="1B7B26EC" w14:textId="77777777" w:rsidR="00AC35FF" w:rsidRPr="00AC35FF" w:rsidRDefault="00AC35FF" w:rsidP="00AC35FF"/>
    <w:p w14:paraId="7AB83F48" w14:textId="77777777" w:rsidR="00AC35FF" w:rsidRPr="00AC35FF" w:rsidRDefault="00AC35FF" w:rsidP="00AC35FF"/>
    <w:p w14:paraId="5AA2CE4B" w14:textId="77777777" w:rsidR="00AC35FF" w:rsidRPr="00AC35FF" w:rsidRDefault="00AC35FF" w:rsidP="00AC35FF"/>
    <w:p w14:paraId="21A40F72" w14:textId="38FC86E5" w:rsidR="00AC35FF" w:rsidRPr="00AC35FF" w:rsidRDefault="00AC35FF" w:rsidP="00AC35FF">
      <w:pPr>
        <w:tabs>
          <w:tab w:val="left" w:pos="9789"/>
        </w:tabs>
      </w:pPr>
      <w:r>
        <w:tab/>
      </w:r>
    </w:p>
    <w:p w14:paraId="188E8D15" w14:textId="1D90AA18" w:rsidR="007C3108" w:rsidRPr="007C3108" w:rsidRDefault="007C3108" w:rsidP="007C3108">
      <w:pPr>
        <w:pStyle w:val="Heading2"/>
      </w:pPr>
      <w:r w:rsidRPr="007C3108">
        <w:lastRenderedPageBreak/>
        <w:t>UPON COMPLETION OF ACTIVE DUTY</w:t>
      </w:r>
    </w:p>
    <w:p w14:paraId="06EDBE52" w14:textId="77777777" w:rsidR="007C3108" w:rsidRPr="007C3108" w:rsidRDefault="007C3108" w:rsidP="007C3108">
      <w:pPr>
        <w:pStyle w:val="NormalWeb"/>
        <w:numPr>
          <w:ilvl w:val="0"/>
          <w:numId w:val="45"/>
        </w:numPr>
        <w:spacing w:before="80" w:after="0"/>
        <w:rPr>
          <w:rFonts w:ascii="Open Sans" w:hAnsi="Open Sans"/>
          <w:sz w:val="18"/>
          <w:szCs w:val="18"/>
        </w:rPr>
      </w:pPr>
      <w:r w:rsidRPr="007C3108">
        <w:rPr>
          <w:rFonts w:ascii="Open Sans" w:hAnsi="Open Sans"/>
          <w:b/>
          <w:sz w:val="18"/>
          <w:szCs w:val="18"/>
        </w:rPr>
        <w:t>Notify your department of your intent to return</w:t>
      </w:r>
      <w:r w:rsidRPr="007C3108">
        <w:rPr>
          <w:rFonts w:ascii="Open Sans" w:hAnsi="Open Sans"/>
          <w:sz w:val="18"/>
          <w:szCs w:val="18"/>
        </w:rPr>
        <w:t xml:space="preserve"> – Provide notification to your supervisor of your intent to return to your position as soon as possible but in no case later than provided below:</w:t>
      </w:r>
    </w:p>
    <w:p w14:paraId="69AAF2EE" w14:textId="77777777" w:rsidR="007C3108" w:rsidRPr="007C3108" w:rsidRDefault="007C3108" w:rsidP="007C3108">
      <w:pPr>
        <w:pStyle w:val="NormalWeb"/>
        <w:numPr>
          <w:ilvl w:val="0"/>
          <w:numId w:val="46"/>
        </w:numPr>
        <w:tabs>
          <w:tab w:val="left" w:pos="360"/>
        </w:tabs>
        <w:spacing w:before="60" w:after="0"/>
        <w:ind w:left="720"/>
        <w:rPr>
          <w:rFonts w:ascii="Open Sans" w:hAnsi="Open Sans"/>
          <w:sz w:val="18"/>
          <w:szCs w:val="18"/>
        </w:rPr>
      </w:pPr>
      <w:r w:rsidRPr="007C3108">
        <w:rPr>
          <w:rFonts w:ascii="Open Sans" w:hAnsi="Open Sans"/>
          <w:b/>
          <w:sz w:val="18"/>
          <w:szCs w:val="18"/>
        </w:rPr>
        <w:t>Activated less than 31 days</w:t>
      </w:r>
      <w:r w:rsidRPr="007C3108">
        <w:rPr>
          <w:rFonts w:ascii="Open Sans" w:hAnsi="Open Sans"/>
          <w:sz w:val="18"/>
          <w:szCs w:val="18"/>
        </w:rPr>
        <w:t xml:space="preserve"> – you must report to your position on the beginning of your first regularly scheduled work period on the first calendar day following completion of the service plus the expiration of 8 hours.</w:t>
      </w:r>
    </w:p>
    <w:p w14:paraId="5E367591" w14:textId="77777777" w:rsidR="007C3108" w:rsidRPr="007C3108" w:rsidRDefault="007C3108" w:rsidP="007C3108">
      <w:pPr>
        <w:pStyle w:val="NormalWeb"/>
        <w:numPr>
          <w:ilvl w:val="0"/>
          <w:numId w:val="46"/>
        </w:numPr>
        <w:tabs>
          <w:tab w:val="left" w:pos="360"/>
        </w:tabs>
        <w:spacing w:before="60" w:after="0"/>
        <w:ind w:left="720"/>
        <w:rPr>
          <w:rFonts w:ascii="Open Sans" w:hAnsi="Open Sans"/>
          <w:sz w:val="18"/>
          <w:szCs w:val="18"/>
        </w:rPr>
      </w:pPr>
      <w:r w:rsidRPr="007C3108">
        <w:rPr>
          <w:rFonts w:ascii="Open Sans" w:hAnsi="Open Sans"/>
          <w:b/>
          <w:sz w:val="18"/>
          <w:szCs w:val="18"/>
        </w:rPr>
        <w:t>Activated 31 to 180 days</w:t>
      </w:r>
      <w:r w:rsidRPr="007C3108">
        <w:rPr>
          <w:rFonts w:ascii="Open Sans" w:hAnsi="Open Sans"/>
          <w:sz w:val="18"/>
          <w:szCs w:val="18"/>
        </w:rPr>
        <w:t xml:space="preserve"> – you must submit an application to return to your position not later than 14 calendar days following completion of service.</w:t>
      </w:r>
    </w:p>
    <w:p w14:paraId="6A492519" w14:textId="77777777" w:rsidR="007C3108" w:rsidRPr="007C3108" w:rsidRDefault="007C3108" w:rsidP="007C3108">
      <w:pPr>
        <w:pStyle w:val="NormalWeb"/>
        <w:numPr>
          <w:ilvl w:val="0"/>
          <w:numId w:val="46"/>
        </w:numPr>
        <w:tabs>
          <w:tab w:val="left" w:pos="360"/>
        </w:tabs>
        <w:spacing w:before="60" w:after="0"/>
        <w:ind w:left="720"/>
        <w:rPr>
          <w:rFonts w:ascii="Open Sans" w:hAnsi="Open Sans"/>
          <w:sz w:val="18"/>
          <w:szCs w:val="18"/>
        </w:rPr>
      </w:pPr>
      <w:r w:rsidRPr="007C3108">
        <w:rPr>
          <w:rFonts w:ascii="Open Sans" w:hAnsi="Open Sans"/>
          <w:b/>
          <w:sz w:val="18"/>
          <w:szCs w:val="18"/>
        </w:rPr>
        <w:t>Activated more than 180 days</w:t>
      </w:r>
      <w:r w:rsidRPr="007C3108">
        <w:rPr>
          <w:rFonts w:ascii="Open Sans" w:hAnsi="Open Sans"/>
          <w:sz w:val="18"/>
          <w:szCs w:val="18"/>
        </w:rPr>
        <w:t xml:space="preserve"> – you must submit an application for to return to your position not later than 90 days following completion of service.</w:t>
      </w:r>
    </w:p>
    <w:p w14:paraId="13211FBA" w14:textId="77777777" w:rsidR="007C3108" w:rsidRPr="007C3108" w:rsidRDefault="007C3108" w:rsidP="007C3108">
      <w:pPr>
        <w:pStyle w:val="NormalWeb"/>
        <w:numPr>
          <w:ilvl w:val="0"/>
          <w:numId w:val="45"/>
        </w:numPr>
        <w:spacing w:before="120" w:after="0"/>
        <w:rPr>
          <w:rFonts w:ascii="Open Sans" w:hAnsi="Open Sans"/>
          <w:sz w:val="18"/>
          <w:szCs w:val="18"/>
        </w:rPr>
      </w:pPr>
      <w:r w:rsidRPr="007C3108">
        <w:rPr>
          <w:rFonts w:ascii="Open Sans" w:hAnsi="Open Sans"/>
          <w:b/>
          <w:sz w:val="18"/>
          <w:szCs w:val="18"/>
        </w:rPr>
        <w:t>Discharge Documents</w:t>
      </w:r>
      <w:r w:rsidRPr="007C3108">
        <w:rPr>
          <w:rFonts w:ascii="Open Sans" w:hAnsi="Open Sans"/>
          <w:sz w:val="18"/>
          <w:szCs w:val="18"/>
        </w:rPr>
        <w:t xml:space="preserve"> – For service in excess of 30 days, provide your supervisor or administrator with a copy of your discharge documents (receipt of honorable discharge, report of separation or certificate of satisfactory service or other proof of satisfactorily completed service).</w:t>
      </w:r>
    </w:p>
    <w:p w14:paraId="78CAEEC5" w14:textId="12E0FFB0" w:rsidR="007C3108" w:rsidRPr="007C3108" w:rsidRDefault="007C3108" w:rsidP="007C3108">
      <w:pPr>
        <w:pStyle w:val="NormalWeb"/>
        <w:numPr>
          <w:ilvl w:val="0"/>
          <w:numId w:val="45"/>
        </w:numPr>
        <w:spacing w:before="120" w:after="0"/>
        <w:rPr>
          <w:rFonts w:ascii="Open Sans" w:hAnsi="Open Sans"/>
          <w:sz w:val="18"/>
          <w:szCs w:val="18"/>
        </w:rPr>
      </w:pPr>
      <w:r w:rsidRPr="007C3108">
        <w:rPr>
          <w:rFonts w:ascii="Open Sans" w:hAnsi="Open Sans"/>
          <w:b/>
          <w:sz w:val="18"/>
          <w:szCs w:val="18"/>
        </w:rPr>
        <w:t>Reinstating your State benefits</w:t>
      </w:r>
      <w:r w:rsidRPr="007C3108">
        <w:rPr>
          <w:rFonts w:ascii="Open Sans" w:hAnsi="Open Sans"/>
          <w:sz w:val="18"/>
          <w:szCs w:val="18"/>
        </w:rPr>
        <w:t xml:space="preserve">.  To reinstate any benefits not maintained while on active duty, you need to submit new enrollment forms within 31 days of your return from active duty.  Contact the </w:t>
      </w:r>
      <w:r w:rsidR="00190114">
        <w:rPr>
          <w:rFonts w:ascii="Open Sans" w:hAnsi="Open Sans"/>
          <w:sz w:val="18"/>
          <w:szCs w:val="18"/>
        </w:rPr>
        <w:t xml:space="preserve">ISC </w:t>
      </w:r>
      <w:r w:rsidRPr="007C3108">
        <w:rPr>
          <w:rFonts w:ascii="Open Sans" w:hAnsi="Open Sans"/>
          <w:sz w:val="18"/>
          <w:szCs w:val="18"/>
        </w:rPr>
        <w:t xml:space="preserve">Office or the Health Care Authority upon your return to ensure the proper paperwork is submitted. Refer to your coverage booklets or </w:t>
      </w:r>
      <w:r w:rsidRPr="007C3108">
        <w:rPr>
          <w:rStyle w:val="Hyperlink"/>
          <w:rFonts w:ascii="Open Sans" w:hAnsi="Open Sans"/>
          <w:sz w:val="18"/>
          <w:szCs w:val="18"/>
        </w:rPr>
        <w:t>http://www.pebb.hca.wa.gov/</w:t>
      </w:r>
      <w:r w:rsidRPr="007C3108">
        <w:rPr>
          <w:rFonts w:ascii="Open Sans" w:hAnsi="Open Sans"/>
          <w:sz w:val="18"/>
          <w:szCs w:val="18"/>
        </w:rPr>
        <w:t xml:space="preserve"> for additional information.</w:t>
      </w:r>
    </w:p>
    <w:p w14:paraId="1C36F15B" w14:textId="77777777" w:rsidR="007C3108" w:rsidRPr="007C3108" w:rsidRDefault="007C3108" w:rsidP="007C3108">
      <w:pPr>
        <w:pStyle w:val="NormalWeb"/>
        <w:numPr>
          <w:ilvl w:val="0"/>
          <w:numId w:val="45"/>
        </w:numPr>
        <w:spacing w:before="120" w:after="0"/>
        <w:rPr>
          <w:rFonts w:ascii="Open Sans" w:hAnsi="Open Sans"/>
          <w:sz w:val="18"/>
          <w:szCs w:val="18"/>
        </w:rPr>
      </w:pPr>
      <w:r w:rsidRPr="007C3108">
        <w:rPr>
          <w:rFonts w:ascii="Open Sans" w:hAnsi="Open Sans"/>
          <w:b/>
          <w:sz w:val="18"/>
          <w:szCs w:val="18"/>
        </w:rPr>
        <w:t>Reinstating your Deferred Compensation</w:t>
      </w:r>
      <w:r w:rsidRPr="007C3108">
        <w:rPr>
          <w:rFonts w:ascii="Open Sans" w:hAnsi="Open Sans"/>
          <w:sz w:val="18"/>
          <w:szCs w:val="18"/>
        </w:rPr>
        <w:t xml:space="preserve"> – Upon return to pay status, you need reinstate your deferred compensation deductions.  Contact the Benefits Office or the Department of Retirement Systems at (360) 923-2600 or log onto </w:t>
      </w:r>
      <w:r w:rsidRPr="007C3108">
        <w:rPr>
          <w:rFonts w:ascii="Open Sans" w:hAnsi="Open Sans"/>
          <w:color w:val="0000FF"/>
          <w:sz w:val="18"/>
          <w:szCs w:val="18"/>
          <w:u w:val="single"/>
        </w:rPr>
        <w:t xml:space="preserve">https://dcp.csplans.com/portal/PortalLogin.jsp </w:t>
      </w:r>
      <w:r w:rsidRPr="007C3108">
        <w:rPr>
          <w:rFonts w:ascii="Open Sans" w:hAnsi="Open Sans"/>
          <w:sz w:val="18"/>
          <w:szCs w:val="18"/>
        </w:rPr>
        <w:t xml:space="preserve">for additional information. </w:t>
      </w:r>
    </w:p>
    <w:p w14:paraId="02D5F838" w14:textId="32D2918E" w:rsidR="007C3108" w:rsidRPr="007C3108" w:rsidRDefault="007C3108" w:rsidP="007C3108">
      <w:pPr>
        <w:pStyle w:val="NormalWeb"/>
        <w:numPr>
          <w:ilvl w:val="0"/>
          <w:numId w:val="45"/>
        </w:numPr>
        <w:spacing w:before="120" w:after="0"/>
        <w:rPr>
          <w:rFonts w:ascii="Open Sans" w:hAnsi="Open Sans"/>
          <w:sz w:val="18"/>
          <w:szCs w:val="18"/>
        </w:rPr>
      </w:pPr>
      <w:r w:rsidRPr="007C3108">
        <w:rPr>
          <w:rFonts w:ascii="Open Sans" w:hAnsi="Open Sans"/>
          <w:b/>
          <w:sz w:val="18"/>
          <w:szCs w:val="18"/>
        </w:rPr>
        <w:t>Retirement Military Service credit</w:t>
      </w:r>
      <w:r w:rsidRPr="007C3108">
        <w:rPr>
          <w:rFonts w:ascii="Open Sans" w:hAnsi="Open Sans"/>
          <w:sz w:val="18"/>
          <w:szCs w:val="18"/>
        </w:rPr>
        <w:t xml:space="preserve"> – To determine if you are eligible to receive or purchase military service credit toward Public Employee Retirement System (PERS) service, send a request for determination along with documentation of your military service (DD214 form) to the Department of Retirement Systems, PERS, </w:t>
      </w:r>
      <w:proofErr w:type="gramStart"/>
      <w:r w:rsidRPr="007C3108">
        <w:rPr>
          <w:rFonts w:ascii="Open Sans" w:hAnsi="Open Sans"/>
          <w:sz w:val="18"/>
          <w:szCs w:val="18"/>
        </w:rPr>
        <w:t>PO</w:t>
      </w:r>
      <w:proofErr w:type="gramEnd"/>
      <w:r w:rsidRPr="007C3108">
        <w:rPr>
          <w:rFonts w:ascii="Open Sans" w:hAnsi="Open Sans"/>
          <w:sz w:val="18"/>
          <w:szCs w:val="18"/>
        </w:rPr>
        <w:t xml:space="preserve"> Box </w:t>
      </w:r>
      <w:r w:rsidR="00046BFE" w:rsidRPr="007C3108">
        <w:rPr>
          <w:rFonts w:ascii="Open Sans" w:hAnsi="Open Sans"/>
          <w:sz w:val="18"/>
          <w:szCs w:val="18"/>
        </w:rPr>
        <w:t>48380, Olympia</w:t>
      </w:r>
      <w:r w:rsidRPr="007C3108">
        <w:rPr>
          <w:rFonts w:ascii="Open Sans" w:hAnsi="Open Sans"/>
          <w:sz w:val="18"/>
          <w:szCs w:val="18"/>
        </w:rPr>
        <w:t xml:space="preserve"> WA 98504-8380.  Eligibility, time limits and cost are based on your retirement plan and military service obligation.  Contact the Department of Retirement Systems at (360) 923-2600 or log onto </w:t>
      </w:r>
      <w:r w:rsidRPr="007C3108">
        <w:rPr>
          <w:rFonts w:ascii="Open Sans" w:hAnsi="Open Sans"/>
          <w:color w:val="0000FF"/>
          <w:sz w:val="18"/>
          <w:szCs w:val="18"/>
          <w:u w:val="single"/>
        </w:rPr>
        <w:t>http://www.drs.wa.gov/member/default.htm</w:t>
      </w:r>
      <w:r w:rsidRPr="007C3108">
        <w:rPr>
          <w:rFonts w:ascii="Open Sans" w:hAnsi="Open Sans"/>
          <w:sz w:val="18"/>
          <w:szCs w:val="18"/>
        </w:rPr>
        <w:t xml:space="preserve"> for additional information.</w:t>
      </w:r>
    </w:p>
    <w:p w14:paraId="65A02CBF" w14:textId="77777777" w:rsidR="008E6A12" w:rsidRPr="004A4D18" w:rsidRDefault="008E6A12" w:rsidP="004A4D18"/>
    <w:sectPr w:rsidR="008E6A12" w:rsidRPr="004A4D18" w:rsidSect="004C0F58">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57223" w14:textId="77777777" w:rsidR="00A828B3" w:rsidRDefault="00A828B3" w:rsidP="00D0526C">
      <w:pPr>
        <w:spacing w:after="0" w:line="240" w:lineRule="auto"/>
      </w:pPr>
      <w:r>
        <w:separator/>
      </w:r>
    </w:p>
  </w:endnote>
  <w:endnote w:type="continuationSeparator" w:id="0">
    <w:p w14:paraId="6A3B44A8" w14:textId="77777777" w:rsidR="00A828B3" w:rsidRDefault="00A828B3" w:rsidP="00D0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panose1 w:val="02020400000000000000"/>
    <w:charset w:val="80"/>
    <w:family w:val="auto"/>
    <w:pitch w:val="variable"/>
    <w:sig w:usb0="800002E7" w:usb1="2AC7FCFF" w:usb2="00000012" w:usb3="00000000" w:csb0="0002009F" w:csb1="00000000"/>
  </w:font>
  <w:font w:name="Open Sans">
    <w:panose1 w:val="020B0606030504020204"/>
    <w:charset w:val="00"/>
    <w:family w:val="swiss"/>
    <w:pitch w:val="variable"/>
    <w:sig w:usb0="E00002EF" w:usb1="4000205B" w:usb2="00000028" w:usb3="00000000" w:csb0="0000019F" w:csb1="00000000"/>
  </w:font>
  <w:font w:name="Encode Sans Compressed">
    <w:panose1 w:val="02000000000000000000"/>
    <w:charset w:val="00"/>
    <w:family w:val="auto"/>
    <w:pitch w:val="variable"/>
    <w:sig w:usb0="A00000FF" w:usb1="5000207B" w:usb2="00000000" w:usb3="00000000" w:csb0="00000093" w:csb1="00000000"/>
  </w:font>
  <w:font w:name="Encode Sans Compressed Medium">
    <w:panose1 w:val="02000000000000000000"/>
    <w:charset w:val="00"/>
    <w:family w:val="auto"/>
    <w:pitch w:val="variable"/>
    <w:sig w:usb0="A00000FF" w:usb1="5000207B" w:usb2="00000000" w:usb3="00000000" w:csb0="00000093" w:csb1="00000000"/>
  </w:font>
  <w:font w:name="Uni Sans">
    <w:altName w:val="Times New Roman"/>
    <w:charset w:val="00"/>
    <w:family w:val="auto"/>
    <w:pitch w:val="variable"/>
    <w:sig w:usb0="00000001" w:usb1="4000204A" w:usb2="00000000" w:usb3="00000000" w:csb0="00000097" w:csb1="00000000"/>
  </w:font>
  <w:font w:name="Encode Sans Normal Black">
    <w:panose1 w:val="02000000000000000000"/>
    <w:charset w:val="00"/>
    <w:family w:val="auto"/>
    <w:pitch w:val="variable"/>
    <w:sig w:usb0="A00000FF" w:usb1="5000207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Open Sans Semibold">
    <w:panose1 w:val="020B07060308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21B727F6" w14:textId="77777777" w:rsidTr="00A007D9">
      <w:tc>
        <w:tcPr>
          <w:tcW w:w="5395" w:type="dxa"/>
        </w:tcPr>
        <w:p w14:paraId="2B96A97B" w14:textId="31B578C6" w:rsidR="00A47135" w:rsidRPr="00A47135" w:rsidRDefault="00A47135" w:rsidP="00A007D9">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B30769">
            <w:rPr>
              <w:noProof/>
              <w:color w:val="444444"/>
              <w:sz w:val="13"/>
              <w:szCs w:val="13"/>
            </w:rPr>
            <w:t>2</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B30769">
            <w:rPr>
              <w:noProof/>
              <w:color w:val="444444"/>
              <w:sz w:val="13"/>
              <w:szCs w:val="13"/>
            </w:rPr>
            <w:t>2</w:t>
          </w:r>
          <w:r w:rsidRPr="00A47135">
            <w:rPr>
              <w:color w:val="444444"/>
              <w:sz w:val="13"/>
              <w:szCs w:val="13"/>
            </w:rPr>
            <w:fldChar w:fldCharType="end"/>
          </w:r>
        </w:p>
      </w:tc>
      <w:tc>
        <w:tcPr>
          <w:tcW w:w="5395" w:type="dxa"/>
        </w:tcPr>
        <w:p w14:paraId="4DF095FF" w14:textId="0519BE5A" w:rsidR="00A47135" w:rsidRPr="00A47135" w:rsidRDefault="00AC35FF" w:rsidP="00A007D9">
          <w:pPr>
            <w:pStyle w:val="NoSpacing"/>
            <w:jc w:val="right"/>
            <w:rPr>
              <w:color w:val="444444"/>
              <w:sz w:val="13"/>
              <w:szCs w:val="13"/>
            </w:rPr>
          </w:pPr>
          <w:r>
            <w:rPr>
              <w:color w:val="444444"/>
              <w:sz w:val="13"/>
              <w:szCs w:val="13"/>
            </w:rPr>
            <w:t>Revised: 4/30/2018</w:t>
          </w:r>
        </w:p>
      </w:tc>
    </w:tr>
  </w:tbl>
  <w:p w14:paraId="0A84D76C" w14:textId="77777777" w:rsidR="00FA4FB6" w:rsidRPr="00A47135" w:rsidRDefault="00FA4FB6" w:rsidP="00A4713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3077F90D" w14:textId="77777777" w:rsidTr="00A47135">
      <w:tc>
        <w:tcPr>
          <w:tcW w:w="5395" w:type="dxa"/>
        </w:tcPr>
        <w:p w14:paraId="4C7B29D5" w14:textId="5FE6C19C" w:rsidR="00A47135" w:rsidRPr="00A47135" w:rsidRDefault="00A47135" w:rsidP="00A47135">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B30769">
            <w:rPr>
              <w:noProof/>
              <w:color w:val="444444"/>
              <w:sz w:val="13"/>
              <w:szCs w:val="13"/>
            </w:rPr>
            <w:t>1</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B30769">
            <w:rPr>
              <w:noProof/>
              <w:color w:val="444444"/>
              <w:sz w:val="13"/>
              <w:szCs w:val="13"/>
            </w:rPr>
            <w:t>2</w:t>
          </w:r>
          <w:r w:rsidRPr="00A47135">
            <w:rPr>
              <w:color w:val="444444"/>
              <w:sz w:val="13"/>
              <w:szCs w:val="13"/>
            </w:rPr>
            <w:fldChar w:fldCharType="end"/>
          </w:r>
        </w:p>
      </w:tc>
      <w:tc>
        <w:tcPr>
          <w:tcW w:w="5395" w:type="dxa"/>
        </w:tcPr>
        <w:p w14:paraId="2C00A99F" w14:textId="57C4C534" w:rsidR="00A47135" w:rsidRPr="00A47135" w:rsidRDefault="00AC35FF" w:rsidP="00A47135">
          <w:pPr>
            <w:pStyle w:val="NoSpacing"/>
            <w:jc w:val="right"/>
            <w:rPr>
              <w:color w:val="444444"/>
              <w:sz w:val="13"/>
              <w:szCs w:val="13"/>
            </w:rPr>
          </w:pPr>
          <w:r>
            <w:rPr>
              <w:color w:val="444444"/>
              <w:sz w:val="13"/>
              <w:szCs w:val="13"/>
            </w:rPr>
            <w:t>Revised: 4/30/2018</w:t>
          </w:r>
        </w:p>
      </w:tc>
    </w:tr>
  </w:tbl>
  <w:p w14:paraId="059A3BB9" w14:textId="5C079EE7" w:rsidR="00A47135" w:rsidRPr="00A47135" w:rsidRDefault="00A47135" w:rsidP="00A471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356C7" w14:textId="77777777" w:rsidR="00A828B3" w:rsidRDefault="00A828B3" w:rsidP="00D0526C">
      <w:pPr>
        <w:spacing w:after="0" w:line="240" w:lineRule="auto"/>
      </w:pPr>
      <w:r>
        <w:separator/>
      </w:r>
    </w:p>
  </w:footnote>
  <w:footnote w:type="continuationSeparator" w:id="0">
    <w:p w14:paraId="0FCDB0D4" w14:textId="77777777" w:rsidR="00A828B3" w:rsidRDefault="00A828B3" w:rsidP="00D05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page" w:tblpX="820" w:tblpY="-175"/>
      <w:tblW w:w="0" w:type="auto"/>
      <w:tblBorders>
        <w:top w:val="none" w:sz="0" w:space="0" w:color="auto"/>
        <w:left w:val="none" w:sz="0" w:space="0" w:color="auto"/>
        <w:bottom w:val="single" w:sz="4" w:space="0" w:color="444444"/>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52D1B46B" w14:textId="77777777" w:rsidTr="00A47135">
      <w:tc>
        <w:tcPr>
          <w:tcW w:w="5395" w:type="dxa"/>
        </w:tcPr>
        <w:p w14:paraId="0DC721E1" w14:textId="77777777" w:rsidR="00A47135" w:rsidRPr="00A47135" w:rsidRDefault="00A47135" w:rsidP="00A47135">
          <w:pPr>
            <w:pStyle w:val="NoSpacing"/>
            <w:rPr>
              <w:color w:val="444444"/>
              <w:sz w:val="13"/>
              <w:szCs w:val="13"/>
            </w:rPr>
          </w:pPr>
          <w:r>
            <w:rPr>
              <w:color w:val="444444"/>
              <w:sz w:val="13"/>
              <w:szCs w:val="13"/>
            </w:rPr>
            <w:t>University of Washington | Human Resources</w:t>
          </w:r>
        </w:p>
      </w:tc>
      <w:tc>
        <w:tcPr>
          <w:tcW w:w="5395" w:type="dxa"/>
        </w:tcPr>
        <w:p w14:paraId="2B6B6A17" w14:textId="77777777" w:rsidR="00A47135" w:rsidRPr="00A47135" w:rsidRDefault="007C3108" w:rsidP="00A47135">
          <w:pPr>
            <w:pStyle w:val="NoSpacing"/>
            <w:jc w:val="right"/>
            <w:rPr>
              <w:color w:val="444444"/>
              <w:sz w:val="13"/>
              <w:szCs w:val="13"/>
            </w:rPr>
          </w:pPr>
          <w:r>
            <w:rPr>
              <w:color w:val="444444"/>
              <w:sz w:val="13"/>
              <w:szCs w:val="13"/>
            </w:rPr>
            <w:t>Military Activation and Return to Duty Checklist</w:t>
          </w:r>
        </w:p>
      </w:tc>
    </w:tr>
  </w:tbl>
  <w:p w14:paraId="52035253" w14:textId="77777777" w:rsidR="004A1469" w:rsidRPr="00A47135" w:rsidRDefault="004A1469" w:rsidP="00A4713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AB93A" w14:textId="77777777" w:rsidR="004A4D18" w:rsidRDefault="004A4D18" w:rsidP="004A4D18">
    <w:pPr>
      <w:pStyle w:val="Header"/>
    </w:pPr>
    <w:r>
      <w:rPr>
        <w:noProof/>
      </w:rPr>
      <w:drawing>
        <wp:inline distT="0" distB="0" distL="0" distR="0" wp14:anchorId="3DD89399" wp14:editId="38A3267B">
          <wp:extent cx="2148840" cy="457200"/>
          <wp:effectExtent l="0" t="0" r="10160" b="0"/>
          <wp:docPr id="1" name="Picture 1" title="University of Washington |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hr.png"/>
                  <pic:cNvPicPr/>
                </pic:nvPicPr>
                <pic:blipFill>
                  <a:blip r:embed="rId1">
                    <a:extLst>
                      <a:ext uri="{28A0092B-C50C-407E-A947-70E740481C1C}">
                        <a14:useLocalDpi xmlns:a14="http://schemas.microsoft.com/office/drawing/2010/main" val="0"/>
                      </a:ext>
                    </a:extLst>
                  </a:blip>
                  <a:stretch>
                    <a:fillRect/>
                  </a:stretch>
                </pic:blipFill>
                <pic:spPr>
                  <a:xfrm>
                    <a:off x="0" y="0"/>
                    <a:ext cx="214884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57D6B"/>
    <w:multiLevelType w:val="hybridMultilevel"/>
    <w:tmpl w:val="7AEAF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22A70"/>
    <w:multiLevelType w:val="hybridMultilevel"/>
    <w:tmpl w:val="697643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CF23DB"/>
    <w:multiLevelType w:val="hybridMultilevel"/>
    <w:tmpl w:val="7DC0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A1C32"/>
    <w:multiLevelType w:val="multilevel"/>
    <w:tmpl w:val="CA604B8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126863C6"/>
    <w:multiLevelType w:val="hybridMultilevel"/>
    <w:tmpl w:val="0362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B77DF"/>
    <w:multiLevelType w:val="hybridMultilevel"/>
    <w:tmpl w:val="EDFC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1139C"/>
    <w:multiLevelType w:val="hybridMultilevel"/>
    <w:tmpl w:val="E1A4CD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B218A1"/>
    <w:multiLevelType w:val="hybridMultilevel"/>
    <w:tmpl w:val="FCE814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F221EB"/>
    <w:multiLevelType w:val="hybridMultilevel"/>
    <w:tmpl w:val="E402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57301"/>
    <w:multiLevelType w:val="hybridMultilevel"/>
    <w:tmpl w:val="6046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E15DE"/>
    <w:multiLevelType w:val="hybridMultilevel"/>
    <w:tmpl w:val="131E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AD6067"/>
    <w:multiLevelType w:val="hybridMultilevel"/>
    <w:tmpl w:val="439E8F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A56983"/>
    <w:multiLevelType w:val="hybridMultilevel"/>
    <w:tmpl w:val="3A36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001B6"/>
    <w:multiLevelType w:val="hybridMultilevel"/>
    <w:tmpl w:val="90384A7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F5D76EF"/>
    <w:multiLevelType w:val="hybridMultilevel"/>
    <w:tmpl w:val="00F6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66168"/>
    <w:multiLevelType w:val="hybridMultilevel"/>
    <w:tmpl w:val="24D4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5674EB"/>
    <w:multiLevelType w:val="hybridMultilevel"/>
    <w:tmpl w:val="7D54A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939F4"/>
    <w:multiLevelType w:val="hybridMultilevel"/>
    <w:tmpl w:val="0660F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D1B46"/>
    <w:multiLevelType w:val="hybridMultilevel"/>
    <w:tmpl w:val="1756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B63259"/>
    <w:multiLevelType w:val="hybridMultilevel"/>
    <w:tmpl w:val="8484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C31C3D"/>
    <w:multiLevelType w:val="hybridMultilevel"/>
    <w:tmpl w:val="3AE00568"/>
    <w:lvl w:ilvl="0" w:tplc="04090001">
      <w:start w:val="1"/>
      <w:numFmt w:val="bullet"/>
      <w:lvlText w:val=""/>
      <w:lvlJc w:val="left"/>
      <w:pPr>
        <w:ind w:left="1080" w:hanging="360"/>
      </w:pPr>
      <w:rPr>
        <w:rFonts w:ascii="Symbol" w:hAnsi="Symbol" w:hint="default"/>
      </w:rPr>
    </w:lvl>
    <w:lvl w:ilvl="1" w:tplc="ACD059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B6728"/>
    <w:multiLevelType w:val="hybridMultilevel"/>
    <w:tmpl w:val="689E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9F2E7F"/>
    <w:multiLevelType w:val="hybridMultilevel"/>
    <w:tmpl w:val="05B6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CB5643"/>
    <w:multiLevelType w:val="hybridMultilevel"/>
    <w:tmpl w:val="0D18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021CE"/>
    <w:multiLevelType w:val="hybridMultilevel"/>
    <w:tmpl w:val="3D10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7537B"/>
    <w:multiLevelType w:val="hybridMultilevel"/>
    <w:tmpl w:val="AF9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D5D4E"/>
    <w:multiLevelType w:val="hybridMultilevel"/>
    <w:tmpl w:val="83CE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74FE0"/>
    <w:multiLevelType w:val="hybridMultilevel"/>
    <w:tmpl w:val="F7CE4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D61C7"/>
    <w:multiLevelType w:val="hybridMultilevel"/>
    <w:tmpl w:val="BADC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244927"/>
    <w:multiLevelType w:val="hybridMultilevel"/>
    <w:tmpl w:val="3FB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C1947"/>
    <w:multiLevelType w:val="hybridMultilevel"/>
    <w:tmpl w:val="E5E4DEF0"/>
    <w:lvl w:ilvl="0" w:tplc="0409000F">
      <w:start w:val="1"/>
      <w:numFmt w:val="decimal"/>
      <w:lvlText w:val="%1."/>
      <w:lvlJc w:val="left"/>
      <w:pPr>
        <w:ind w:left="720" w:hanging="360"/>
      </w:pPr>
      <w:rPr>
        <w:rFonts w:hint="default"/>
      </w:rPr>
    </w:lvl>
    <w:lvl w:ilvl="1" w:tplc="ACD059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964841"/>
    <w:multiLevelType w:val="hybridMultilevel"/>
    <w:tmpl w:val="366A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8950A9"/>
    <w:multiLevelType w:val="hybridMultilevel"/>
    <w:tmpl w:val="3206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922DC3"/>
    <w:multiLevelType w:val="hybridMultilevel"/>
    <w:tmpl w:val="84622B9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4C7049"/>
    <w:multiLevelType w:val="hybridMultilevel"/>
    <w:tmpl w:val="0374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392418"/>
    <w:multiLevelType w:val="hybridMultilevel"/>
    <w:tmpl w:val="A92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6A2DD6"/>
    <w:multiLevelType w:val="hybridMultilevel"/>
    <w:tmpl w:val="4C14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BD62FB"/>
    <w:multiLevelType w:val="hybridMultilevel"/>
    <w:tmpl w:val="EBD2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16052A"/>
    <w:multiLevelType w:val="hybridMultilevel"/>
    <w:tmpl w:val="95C88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736E85"/>
    <w:multiLevelType w:val="hybridMultilevel"/>
    <w:tmpl w:val="6F5E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085DE9"/>
    <w:multiLevelType w:val="hybridMultilevel"/>
    <w:tmpl w:val="03B81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782CDA"/>
    <w:multiLevelType w:val="hybridMultilevel"/>
    <w:tmpl w:val="BCAA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20520"/>
    <w:multiLevelType w:val="hybridMultilevel"/>
    <w:tmpl w:val="8352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74987"/>
    <w:multiLevelType w:val="hybridMultilevel"/>
    <w:tmpl w:val="F80EC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34642"/>
    <w:multiLevelType w:val="hybridMultilevel"/>
    <w:tmpl w:val="159A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44"/>
  </w:num>
  <w:num w:numId="4">
    <w:abstractNumId w:val="1"/>
  </w:num>
  <w:num w:numId="5">
    <w:abstractNumId w:val="41"/>
  </w:num>
  <w:num w:numId="6">
    <w:abstractNumId w:val="12"/>
  </w:num>
  <w:num w:numId="7">
    <w:abstractNumId w:val="34"/>
  </w:num>
  <w:num w:numId="8">
    <w:abstractNumId w:val="2"/>
  </w:num>
  <w:num w:numId="9">
    <w:abstractNumId w:val="7"/>
  </w:num>
  <w:num w:numId="10">
    <w:abstractNumId w:val="14"/>
  </w:num>
  <w:num w:numId="11">
    <w:abstractNumId w:val="40"/>
  </w:num>
  <w:num w:numId="12">
    <w:abstractNumId w:val="23"/>
  </w:num>
  <w:num w:numId="13">
    <w:abstractNumId w:val="17"/>
  </w:num>
  <w:num w:numId="14">
    <w:abstractNumId w:val="8"/>
  </w:num>
  <w:num w:numId="15">
    <w:abstractNumId w:val="21"/>
  </w:num>
  <w:num w:numId="16">
    <w:abstractNumId w:val="31"/>
  </w:num>
  <w:num w:numId="17">
    <w:abstractNumId w:val="28"/>
  </w:num>
  <w:num w:numId="18">
    <w:abstractNumId w:val="18"/>
  </w:num>
  <w:num w:numId="19">
    <w:abstractNumId w:val="9"/>
  </w:num>
  <w:num w:numId="20">
    <w:abstractNumId w:val="27"/>
  </w:num>
  <w:num w:numId="21">
    <w:abstractNumId w:val="24"/>
  </w:num>
  <w:num w:numId="22">
    <w:abstractNumId w:val="10"/>
  </w:num>
  <w:num w:numId="23">
    <w:abstractNumId w:val="11"/>
  </w:num>
  <w:num w:numId="24">
    <w:abstractNumId w:val="30"/>
  </w:num>
  <w:num w:numId="25">
    <w:abstractNumId w:val="36"/>
  </w:num>
  <w:num w:numId="26">
    <w:abstractNumId w:val="13"/>
  </w:num>
  <w:num w:numId="27">
    <w:abstractNumId w:val="5"/>
  </w:num>
  <w:num w:numId="28">
    <w:abstractNumId w:val="45"/>
  </w:num>
  <w:num w:numId="29">
    <w:abstractNumId w:val="20"/>
  </w:num>
  <w:num w:numId="30">
    <w:abstractNumId w:val="19"/>
  </w:num>
  <w:num w:numId="31">
    <w:abstractNumId w:val="6"/>
  </w:num>
  <w:num w:numId="32">
    <w:abstractNumId w:val="33"/>
  </w:num>
  <w:num w:numId="33">
    <w:abstractNumId w:val="35"/>
  </w:num>
  <w:num w:numId="34">
    <w:abstractNumId w:val="26"/>
  </w:num>
  <w:num w:numId="35">
    <w:abstractNumId w:val="38"/>
  </w:num>
  <w:num w:numId="36">
    <w:abstractNumId w:val="42"/>
  </w:num>
  <w:num w:numId="37">
    <w:abstractNumId w:val="22"/>
  </w:num>
  <w:num w:numId="38">
    <w:abstractNumId w:val="32"/>
  </w:num>
  <w:num w:numId="39">
    <w:abstractNumId w:val="43"/>
  </w:num>
  <w:num w:numId="40">
    <w:abstractNumId w:val="37"/>
  </w:num>
  <w:num w:numId="41">
    <w:abstractNumId w:val="16"/>
  </w:num>
  <w:num w:numId="42">
    <w:abstractNumId w:val="29"/>
  </w:num>
  <w:num w:numId="43">
    <w:abstractNumId w:val="3"/>
  </w:num>
  <w:num w:numId="44">
    <w:abstractNumId w:val="25"/>
  </w:num>
  <w:num w:numId="45">
    <w:abstractNumId w:val="0"/>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46">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forms" w:enforcement="1" w:cryptProviderType="rsaAES" w:cryptAlgorithmClass="hash" w:cryptAlgorithmType="typeAny" w:cryptAlgorithmSid="14" w:cryptSpinCount="100000" w:hash="nbhK71mV9nBuOc48wOjFdp+OWEd9S+dkxuJd1EH6KKU75kU0H1dVYllDGPHHmxzZ8qolq9QvW9JME0SEOhwstg==" w:salt="YFyb1Z7JnyuhZJMS3mob9g=="/>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08"/>
    <w:rsid w:val="0000604B"/>
    <w:rsid w:val="00020191"/>
    <w:rsid w:val="00024531"/>
    <w:rsid w:val="00046BFE"/>
    <w:rsid w:val="00050010"/>
    <w:rsid w:val="00091B9C"/>
    <w:rsid w:val="000F6EDB"/>
    <w:rsid w:val="001047C2"/>
    <w:rsid w:val="00134753"/>
    <w:rsid w:val="00143AB4"/>
    <w:rsid w:val="0015795B"/>
    <w:rsid w:val="001654D5"/>
    <w:rsid w:val="00184116"/>
    <w:rsid w:val="00190114"/>
    <w:rsid w:val="001D04E9"/>
    <w:rsid w:val="001D20A7"/>
    <w:rsid w:val="001D3950"/>
    <w:rsid w:val="00201904"/>
    <w:rsid w:val="0021038A"/>
    <w:rsid w:val="00285CEA"/>
    <w:rsid w:val="00294023"/>
    <w:rsid w:val="00354B82"/>
    <w:rsid w:val="0039036D"/>
    <w:rsid w:val="003A10A6"/>
    <w:rsid w:val="003A4757"/>
    <w:rsid w:val="003E60F1"/>
    <w:rsid w:val="00427EE8"/>
    <w:rsid w:val="004459A4"/>
    <w:rsid w:val="00471315"/>
    <w:rsid w:val="004A1469"/>
    <w:rsid w:val="004A4D18"/>
    <w:rsid w:val="004C0F58"/>
    <w:rsid w:val="004E052C"/>
    <w:rsid w:val="00532CB4"/>
    <w:rsid w:val="00572BC6"/>
    <w:rsid w:val="0057412C"/>
    <w:rsid w:val="00581D4F"/>
    <w:rsid w:val="006279BC"/>
    <w:rsid w:val="0065151D"/>
    <w:rsid w:val="006C3DA7"/>
    <w:rsid w:val="006D5E12"/>
    <w:rsid w:val="00736316"/>
    <w:rsid w:val="007611EC"/>
    <w:rsid w:val="00762B27"/>
    <w:rsid w:val="007C3108"/>
    <w:rsid w:val="007D0E50"/>
    <w:rsid w:val="007F4A67"/>
    <w:rsid w:val="007F6261"/>
    <w:rsid w:val="00815B53"/>
    <w:rsid w:val="00855201"/>
    <w:rsid w:val="008A2791"/>
    <w:rsid w:val="008E6A12"/>
    <w:rsid w:val="008E720F"/>
    <w:rsid w:val="00941D6B"/>
    <w:rsid w:val="00973ECB"/>
    <w:rsid w:val="00987614"/>
    <w:rsid w:val="009A1F01"/>
    <w:rsid w:val="009B7A26"/>
    <w:rsid w:val="009E494A"/>
    <w:rsid w:val="00A37915"/>
    <w:rsid w:val="00A427CD"/>
    <w:rsid w:val="00A44AD3"/>
    <w:rsid w:val="00A47135"/>
    <w:rsid w:val="00A828B3"/>
    <w:rsid w:val="00A82DA0"/>
    <w:rsid w:val="00A856C6"/>
    <w:rsid w:val="00AB2B3E"/>
    <w:rsid w:val="00AC35FF"/>
    <w:rsid w:val="00AD097B"/>
    <w:rsid w:val="00B30769"/>
    <w:rsid w:val="00B34818"/>
    <w:rsid w:val="00BC7E32"/>
    <w:rsid w:val="00C07FE5"/>
    <w:rsid w:val="00C37290"/>
    <w:rsid w:val="00C44479"/>
    <w:rsid w:val="00C76508"/>
    <w:rsid w:val="00C85B55"/>
    <w:rsid w:val="00C97A62"/>
    <w:rsid w:val="00CA002B"/>
    <w:rsid w:val="00D0526C"/>
    <w:rsid w:val="00D17395"/>
    <w:rsid w:val="00D34D53"/>
    <w:rsid w:val="00D46FAF"/>
    <w:rsid w:val="00D57291"/>
    <w:rsid w:val="00DA1E30"/>
    <w:rsid w:val="00DB638D"/>
    <w:rsid w:val="00DE1599"/>
    <w:rsid w:val="00DF2B6B"/>
    <w:rsid w:val="00E05715"/>
    <w:rsid w:val="00E37011"/>
    <w:rsid w:val="00E57F2B"/>
    <w:rsid w:val="00E816A5"/>
    <w:rsid w:val="00EB391A"/>
    <w:rsid w:val="00F01BC0"/>
    <w:rsid w:val="00F16692"/>
    <w:rsid w:val="00F31D94"/>
    <w:rsid w:val="00F47C47"/>
    <w:rsid w:val="00F764F2"/>
    <w:rsid w:val="00F814F6"/>
    <w:rsid w:val="00FA4FB6"/>
    <w:rsid w:val="00FC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E3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2E9"/>
    <w:pPr>
      <w:jc w:val="left"/>
    </w:pPr>
    <w:rPr>
      <w:rFonts w:ascii="Open Sans" w:hAnsi="Open Sans"/>
      <w:sz w:val="18"/>
    </w:rPr>
  </w:style>
  <w:style w:type="paragraph" w:styleId="Heading1">
    <w:name w:val="heading 1"/>
    <w:basedOn w:val="Normal"/>
    <w:next w:val="Normal"/>
    <w:link w:val="Heading1Char"/>
    <w:autoRedefine/>
    <w:uiPriority w:val="9"/>
    <w:qFormat/>
    <w:rsid w:val="00FC52E9"/>
    <w:pPr>
      <w:spacing w:before="300" w:after="40"/>
      <w:outlineLvl w:val="0"/>
    </w:pPr>
    <w:rPr>
      <w:rFonts w:ascii="Encode Sans Compressed" w:hAnsi="Encode Sans Compressed"/>
      <w:b/>
      <w:bCs/>
      <w:color w:val="33006F"/>
      <w:spacing w:val="5"/>
      <w:sz w:val="32"/>
      <w:szCs w:val="32"/>
    </w:rPr>
  </w:style>
  <w:style w:type="paragraph" w:styleId="Heading2">
    <w:name w:val="heading 2"/>
    <w:basedOn w:val="Normal"/>
    <w:next w:val="Normal"/>
    <w:link w:val="Heading2Char"/>
    <w:autoRedefine/>
    <w:uiPriority w:val="9"/>
    <w:unhideWhenUsed/>
    <w:qFormat/>
    <w:rsid w:val="00FC52E9"/>
    <w:pPr>
      <w:spacing w:before="240" w:after="80"/>
      <w:outlineLvl w:val="1"/>
    </w:pPr>
    <w:rPr>
      <w:rFonts w:ascii="Encode Sans Compressed Medium" w:hAnsi="Encode Sans Compressed Medium"/>
      <w:color w:val="444444"/>
      <w:spacing w:val="5"/>
      <w:sz w:val="28"/>
      <w:szCs w:val="28"/>
    </w:rPr>
  </w:style>
  <w:style w:type="paragraph" w:styleId="Heading3">
    <w:name w:val="heading 3"/>
    <w:basedOn w:val="Normal"/>
    <w:next w:val="Normal"/>
    <w:link w:val="Heading3Char"/>
    <w:autoRedefine/>
    <w:uiPriority w:val="9"/>
    <w:unhideWhenUsed/>
    <w:qFormat/>
    <w:rsid w:val="00572BC6"/>
    <w:pPr>
      <w:spacing w:after="0"/>
      <w:outlineLvl w:val="2"/>
    </w:pPr>
    <w:rPr>
      <w:rFonts w:ascii="Encode Sans Compressed Medium" w:hAnsi="Encode Sans Compressed Medium"/>
      <w:color w:val="444444"/>
      <w:spacing w:val="5"/>
      <w:sz w:val="24"/>
      <w:szCs w:val="24"/>
    </w:rPr>
  </w:style>
  <w:style w:type="paragraph" w:styleId="Heading4">
    <w:name w:val="heading 4"/>
    <w:basedOn w:val="Normal"/>
    <w:next w:val="Normal"/>
    <w:link w:val="Heading4Char"/>
    <w:autoRedefine/>
    <w:uiPriority w:val="9"/>
    <w:unhideWhenUsed/>
    <w:qFormat/>
    <w:rsid w:val="009A1F01"/>
    <w:pPr>
      <w:spacing w:before="240" w:after="0"/>
      <w:outlineLvl w:val="3"/>
    </w:pPr>
    <w:rPr>
      <w:rFonts w:ascii="Uni Sans" w:hAnsi="Uni Sans"/>
      <w:caps/>
      <w:color w:val="444444"/>
      <w:spacing w:val="10"/>
      <w:sz w:val="22"/>
      <w:szCs w:val="22"/>
    </w:rPr>
  </w:style>
  <w:style w:type="paragraph" w:styleId="Heading5">
    <w:name w:val="heading 5"/>
    <w:basedOn w:val="Normal"/>
    <w:next w:val="Normal"/>
    <w:link w:val="Heading5Char"/>
    <w:autoRedefine/>
    <w:uiPriority w:val="9"/>
    <w:semiHidden/>
    <w:unhideWhenUsed/>
    <w:qFormat/>
    <w:rsid w:val="009A1F01"/>
    <w:pPr>
      <w:spacing w:before="200" w:after="0"/>
      <w:outlineLvl w:val="4"/>
    </w:pPr>
    <w:rPr>
      <w:rFonts w:ascii="Uni Sans" w:hAnsi="Uni Sans"/>
      <w:caps/>
      <w:color w:val="444444"/>
      <w:spacing w:val="10"/>
      <w:sz w:val="22"/>
      <w:szCs w:val="26"/>
    </w:rPr>
  </w:style>
  <w:style w:type="paragraph" w:styleId="Heading6">
    <w:name w:val="heading 6"/>
    <w:basedOn w:val="Normal"/>
    <w:next w:val="Normal"/>
    <w:link w:val="Heading6Char"/>
    <w:uiPriority w:val="9"/>
    <w:semiHidden/>
    <w:unhideWhenUsed/>
    <w:qFormat/>
    <w:rsid w:val="00973ECB"/>
    <w:pPr>
      <w:spacing w:after="0"/>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73ECB"/>
    <w:pPr>
      <w:spacing w:after="0"/>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73ECB"/>
    <w:pPr>
      <w:spacing w:after="0"/>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73ECB"/>
    <w:pPr>
      <w:spacing w:after="0"/>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sid w:val="009A1F01"/>
    <w:rPr>
      <w:color w:val="917B4C"/>
      <w:u w:val="single"/>
    </w:rPr>
  </w:style>
  <w:style w:type="character" w:customStyle="1" w:styleId="Heading1Char">
    <w:name w:val="Heading 1 Char"/>
    <w:basedOn w:val="DefaultParagraphFont"/>
    <w:link w:val="Heading1"/>
    <w:uiPriority w:val="9"/>
    <w:rsid w:val="00FC52E9"/>
    <w:rPr>
      <w:rFonts w:ascii="Encode Sans Compressed" w:hAnsi="Encode Sans Compressed"/>
      <w:b/>
      <w:bCs/>
      <w:color w:val="33006F"/>
      <w:spacing w:val="5"/>
      <w:sz w:val="32"/>
      <w:szCs w:val="32"/>
    </w:rPr>
  </w:style>
  <w:style w:type="character" w:customStyle="1" w:styleId="Heading2Char">
    <w:name w:val="Heading 2 Char"/>
    <w:basedOn w:val="DefaultParagraphFont"/>
    <w:link w:val="Heading2"/>
    <w:uiPriority w:val="9"/>
    <w:rsid w:val="00FC52E9"/>
    <w:rPr>
      <w:rFonts w:ascii="Encode Sans Compressed Medium" w:hAnsi="Encode Sans Compressed Medium"/>
      <w:color w:val="444444"/>
      <w:spacing w:val="5"/>
      <w:sz w:val="28"/>
      <w:szCs w:val="28"/>
    </w:rPr>
  </w:style>
  <w:style w:type="character" w:customStyle="1" w:styleId="Heading3Char">
    <w:name w:val="Heading 3 Char"/>
    <w:basedOn w:val="DefaultParagraphFont"/>
    <w:link w:val="Heading3"/>
    <w:uiPriority w:val="9"/>
    <w:rsid w:val="00572BC6"/>
    <w:rPr>
      <w:rFonts w:ascii="Encode Sans Compressed Medium" w:hAnsi="Encode Sans Compressed Medium"/>
      <w:color w:val="444444"/>
      <w:spacing w:val="5"/>
      <w:sz w:val="24"/>
      <w:szCs w:val="24"/>
    </w:rPr>
  </w:style>
  <w:style w:type="character" w:customStyle="1" w:styleId="Heading4Char">
    <w:name w:val="Heading 4 Char"/>
    <w:basedOn w:val="DefaultParagraphFont"/>
    <w:link w:val="Heading4"/>
    <w:uiPriority w:val="9"/>
    <w:rsid w:val="009A1F01"/>
    <w:rPr>
      <w:rFonts w:ascii="Uni Sans" w:hAnsi="Uni Sans"/>
      <w:caps/>
      <w:color w:val="444444"/>
      <w:spacing w:val="10"/>
      <w:sz w:val="22"/>
      <w:szCs w:val="22"/>
    </w:rPr>
  </w:style>
  <w:style w:type="character" w:customStyle="1" w:styleId="Heading5Char">
    <w:name w:val="Heading 5 Char"/>
    <w:basedOn w:val="DefaultParagraphFont"/>
    <w:link w:val="Heading5"/>
    <w:uiPriority w:val="9"/>
    <w:semiHidden/>
    <w:rsid w:val="009A1F01"/>
    <w:rPr>
      <w:rFonts w:ascii="Uni Sans" w:hAnsi="Uni Sans"/>
      <w:caps/>
      <w:color w:val="444444"/>
      <w:spacing w:val="10"/>
      <w:sz w:val="22"/>
      <w:szCs w:val="26"/>
    </w:rPr>
  </w:style>
  <w:style w:type="character" w:customStyle="1" w:styleId="Heading6Char">
    <w:name w:val="Heading 6 Char"/>
    <w:basedOn w:val="DefaultParagraphFont"/>
    <w:link w:val="Heading6"/>
    <w:uiPriority w:val="9"/>
    <w:semiHidden/>
    <w:rsid w:val="00973ECB"/>
    <w:rPr>
      <w:smallCaps/>
      <w:color w:val="ED7D31" w:themeColor="accent2"/>
      <w:spacing w:val="5"/>
      <w:sz w:val="22"/>
    </w:rPr>
  </w:style>
  <w:style w:type="character" w:customStyle="1" w:styleId="Heading7Char">
    <w:name w:val="Heading 7 Char"/>
    <w:basedOn w:val="DefaultParagraphFont"/>
    <w:link w:val="Heading7"/>
    <w:uiPriority w:val="9"/>
    <w:semiHidden/>
    <w:rsid w:val="00973ECB"/>
    <w:rPr>
      <w:b/>
      <w:smallCaps/>
      <w:color w:val="ED7D31" w:themeColor="accent2"/>
      <w:spacing w:val="10"/>
    </w:rPr>
  </w:style>
  <w:style w:type="character" w:customStyle="1" w:styleId="Heading8Char">
    <w:name w:val="Heading 8 Char"/>
    <w:basedOn w:val="DefaultParagraphFont"/>
    <w:link w:val="Heading8"/>
    <w:uiPriority w:val="9"/>
    <w:semiHidden/>
    <w:rsid w:val="00973ECB"/>
    <w:rPr>
      <w:b/>
      <w:i/>
      <w:smallCaps/>
      <w:color w:val="C45911" w:themeColor="accent2" w:themeShade="BF"/>
    </w:rPr>
  </w:style>
  <w:style w:type="character" w:customStyle="1" w:styleId="Heading9Char">
    <w:name w:val="Heading 9 Char"/>
    <w:basedOn w:val="DefaultParagraphFont"/>
    <w:link w:val="Heading9"/>
    <w:uiPriority w:val="9"/>
    <w:semiHidden/>
    <w:rsid w:val="00973ECB"/>
    <w:rPr>
      <w:b/>
      <w:i/>
      <w:smallCaps/>
      <w:color w:val="823B0B" w:themeColor="accent2" w:themeShade="7F"/>
    </w:rPr>
  </w:style>
  <w:style w:type="paragraph" w:styleId="Caption">
    <w:name w:val="caption"/>
    <w:basedOn w:val="Normal"/>
    <w:next w:val="Normal"/>
    <w:uiPriority w:val="35"/>
    <w:semiHidden/>
    <w:unhideWhenUsed/>
    <w:qFormat/>
    <w:rsid w:val="00973ECB"/>
    <w:rPr>
      <w:b/>
      <w:bCs/>
      <w:caps/>
      <w:sz w:val="16"/>
      <w:szCs w:val="18"/>
    </w:rPr>
  </w:style>
  <w:style w:type="paragraph" w:styleId="Title">
    <w:name w:val="Title"/>
    <w:basedOn w:val="Normal"/>
    <w:next w:val="Normal"/>
    <w:link w:val="TitleChar"/>
    <w:autoRedefine/>
    <w:uiPriority w:val="10"/>
    <w:qFormat/>
    <w:rsid w:val="009A1F01"/>
    <w:pPr>
      <w:spacing w:line="240" w:lineRule="auto"/>
    </w:pPr>
    <w:rPr>
      <w:rFonts w:ascii="Encode Sans Normal Black" w:hAnsi="Encode Sans Normal Black"/>
      <w:b/>
      <w:bCs/>
      <w:caps/>
      <w:color w:val="33006F"/>
      <w:sz w:val="48"/>
      <w:szCs w:val="48"/>
    </w:rPr>
  </w:style>
  <w:style w:type="character" w:customStyle="1" w:styleId="TitleChar">
    <w:name w:val="Title Char"/>
    <w:basedOn w:val="DefaultParagraphFont"/>
    <w:link w:val="Title"/>
    <w:uiPriority w:val="10"/>
    <w:rsid w:val="009A1F01"/>
    <w:rPr>
      <w:rFonts w:ascii="Encode Sans Normal Black" w:hAnsi="Encode Sans Normal Black"/>
      <w:b/>
      <w:bCs/>
      <w:caps/>
      <w:color w:val="33006F"/>
      <w:sz w:val="48"/>
      <w:szCs w:val="48"/>
    </w:rPr>
  </w:style>
  <w:style w:type="paragraph" w:styleId="Subtitle">
    <w:name w:val="Subtitle"/>
    <w:basedOn w:val="Normal"/>
    <w:next w:val="Normal"/>
    <w:link w:val="SubtitleChar"/>
    <w:autoRedefine/>
    <w:uiPriority w:val="11"/>
    <w:qFormat/>
    <w:rsid w:val="009A1F01"/>
    <w:pPr>
      <w:spacing w:after="720" w:line="240" w:lineRule="auto"/>
    </w:pPr>
    <w:rPr>
      <w:rFonts w:ascii="Uni Sans" w:eastAsiaTheme="majorEastAsia" w:hAnsi="Uni Sans" w:cstheme="majorBidi"/>
      <w:caps/>
      <w:szCs w:val="22"/>
    </w:rPr>
  </w:style>
  <w:style w:type="character" w:customStyle="1" w:styleId="SubtitleChar">
    <w:name w:val="Subtitle Char"/>
    <w:basedOn w:val="DefaultParagraphFont"/>
    <w:link w:val="Subtitle"/>
    <w:uiPriority w:val="11"/>
    <w:rsid w:val="009A1F01"/>
    <w:rPr>
      <w:rFonts w:ascii="Uni Sans" w:eastAsiaTheme="majorEastAsia" w:hAnsi="Uni Sans" w:cstheme="majorBidi"/>
      <w:caps/>
      <w:szCs w:val="22"/>
    </w:rPr>
  </w:style>
  <w:style w:type="character" w:styleId="Strong">
    <w:name w:val="Strong"/>
    <w:uiPriority w:val="22"/>
    <w:qFormat/>
    <w:rsid w:val="00973ECB"/>
    <w:rPr>
      <w:b/>
      <w:color w:val="33006F"/>
    </w:rPr>
  </w:style>
  <w:style w:type="character" w:styleId="Emphasis">
    <w:name w:val="Emphasis"/>
    <w:uiPriority w:val="20"/>
    <w:qFormat/>
    <w:rsid w:val="00973ECB"/>
    <w:rPr>
      <w:b/>
      <w:i/>
      <w:spacing w:val="10"/>
    </w:rPr>
  </w:style>
  <w:style w:type="paragraph" w:styleId="NoSpacing">
    <w:name w:val="No Spacing"/>
    <w:basedOn w:val="Normal"/>
    <w:link w:val="NoSpacingChar"/>
    <w:uiPriority w:val="1"/>
    <w:qFormat/>
    <w:rsid w:val="00973ECB"/>
    <w:pPr>
      <w:spacing w:after="0" w:line="240" w:lineRule="auto"/>
    </w:pPr>
  </w:style>
  <w:style w:type="character" w:customStyle="1" w:styleId="NoSpacingChar">
    <w:name w:val="No Spacing Char"/>
    <w:basedOn w:val="DefaultParagraphFont"/>
    <w:link w:val="NoSpacing"/>
    <w:uiPriority w:val="1"/>
    <w:rsid w:val="00973ECB"/>
  </w:style>
  <w:style w:type="paragraph" w:styleId="ListParagraph">
    <w:name w:val="List Paragraph"/>
    <w:basedOn w:val="Normal"/>
    <w:uiPriority w:val="34"/>
    <w:qFormat/>
    <w:rsid w:val="00973ECB"/>
    <w:pPr>
      <w:ind w:left="720"/>
      <w:contextualSpacing/>
    </w:pPr>
  </w:style>
  <w:style w:type="paragraph" w:styleId="Quote">
    <w:name w:val="Quote"/>
    <w:basedOn w:val="Normal"/>
    <w:next w:val="Normal"/>
    <w:link w:val="QuoteChar"/>
    <w:uiPriority w:val="29"/>
    <w:qFormat/>
    <w:rsid w:val="00973ECB"/>
    <w:rPr>
      <w:i/>
    </w:rPr>
  </w:style>
  <w:style w:type="character" w:customStyle="1" w:styleId="QuoteChar">
    <w:name w:val="Quote Char"/>
    <w:basedOn w:val="DefaultParagraphFont"/>
    <w:link w:val="Quote"/>
    <w:uiPriority w:val="29"/>
    <w:rsid w:val="00973ECB"/>
    <w:rPr>
      <w:i/>
    </w:rPr>
  </w:style>
  <w:style w:type="paragraph" w:styleId="IntenseQuote">
    <w:name w:val="Intense Quote"/>
    <w:basedOn w:val="Normal"/>
    <w:next w:val="Normal"/>
    <w:link w:val="IntenseQuoteChar"/>
    <w:autoRedefine/>
    <w:uiPriority w:val="30"/>
    <w:rsid w:val="00201904"/>
    <w:pPr>
      <w:pBdr>
        <w:top w:val="single" w:sz="8" w:space="10" w:color="E8D3A2"/>
        <w:left w:val="single" w:sz="8" w:space="10" w:color="E8D3A2"/>
        <w:bottom w:val="single" w:sz="8" w:space="10" w:color="E8D3A2"/>
        <w:right w:val="single" w:sz="8" w:space="10" w:color="E8D3A2"/>
      </w:pBdr>
      <w:shd w:val="clear" w:color="auto" w:fill="E8D3A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01904"/>
    <w:rPr>
      <w:rFonts w:ascii="Open Sans" w:hAnsi="Open Sans"/>
      <w:b/>
      <w:i/>
      <w:color w:val="FFFFFF" w:themeColor="background1"/>
      <w:shd w:val="clear" w:color="auto" w:fill="E8D3A2"/>
    </w:rPr>
  </w:style>
  <w:style w:type="character" w:styleId="SubtleEmphasis">
    <w:name w:val="Subtle Emphasis"/>
    <w:uiPriority w:val="19"/>
    <w:qFormat/>
    <w:rsid w:val="00973ECB"/>
    <w:rPr>
      <w:i/>
    </w:rPr>
  </w:style>
  <w:style w:type="character" w:styleId="IntenseEmphasis">
    <w:name w:val="Intense Emphasis"/>
    <w:uiPriority w:val="21"/>
    <w:qFormat/>
    <w:rsid w:val="00973ECB"/>
    <w:rPr>
      <w:b/>
      <w:i/>
      <w:color w:val="33006F"/>
      <w:spacing w:val="10"/>
    </w:rPr>
  </w:style>
  <w:style w:type="character" w:styleId="SubtleReference">
    <w:name w:val="Subtle Reference"/>
    <w:uiPriority w:val="31"/>
    <w:qFormat/>
    <w:rsid w:val="00973ECB"/>
    <w:rPr>
      <w:b/>
    </w:rPr>
  </w:style>
  <w:style w:type="character" w:styleId="IntenseReference">
    <w:name w:val="Intense Reference"/>
    <w:uiPriority w:val="32"/>
    <w:qFormat/>
    <w:rsid w:val="00973ECB"/>
    <w:rPr>
      <w:b/>
      <w:bCs/>
      <w:smallCaps/>
      <w:spacing w:val="5"/>
      <w:sz w:val="22"/>
      <w:szCs w:val="22"/>
      <w:u w:val="single"/>
    </w:rPr>
  </w:style>
  <w:style w:type="character" w:styleId="BookTitle">
    <w:name w:val="Book Title"/>
    <w:uiPriority w:val="33"/>
    <w:qFormat/>
    <w:rsid w:val="00201904"/>
    <w:rPr>
      <w:rFonts w:ascii="Open Sans" w:eastAsiaTheme="majorEastAsia" w:hAnsi="Open Sans" w:cstheme="majorBidi"/>
      <w:i/>
      <w:iCs/>
      <w:sz w:val="20"/>
      <w:szCs w:val="20"/>
    </w:rPr>
  </w:style>
  <w:style w:type="paragraph" w:styleId="TOCHeading">
    <w:name w:val="TOC Heading"/>
    <w:basedOn w:val="Heading1"/>
    <w:next w:val="Normal"/>
    <w:uiPriority w:val="39"/>
    <w:unhideWhenUsed/>
    <w:rsid w:val="00973ECB"/>
    <w:pPr>
      <w:outlineLvl w:val="9"/>
    </w:pPr>
    <w:rPr>
      <w:lang w:bidi="en-US"/>
    </w:rPr>
  </w:style>
  <w:style w:type="character" w:styleId="FollowedHyperlink">
    <w:name w:val="FollowedHyperlink"/>
    <w:basedOn w:val="DefaultParagraphFont"/>
    <w:uiPriority w:val="99"/>
    <w:semiHidden/>
    <w:unhideWhenUsed/>
    <w:rsid w:val="0057412C"/>
    <w:rPr>
      <w:color w:val="954F72" w:themeColor="followedHyperlink"/>
      <w:u w:val="single"/>
    </w:rPr>
  </w:style>
  <w:style w:type="table" w:styleId="ListTable1Light-Accent1">
    <w:name w:val="List Table 1 Light Accent 1"/>
    <w:basedOn w:val="TableNormal"/>
    <w:uiPriority w:val="46"/>
    <w:rsid w:val="00D17395"/>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1047C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4">
    <w:name w:val="Plain Table 4"/>
    <w:basedOn w:val="TableNormal"/>
    <w:uiPriority w:val="44"/>
    <w:rsid w:val="00F47C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ersonalName">
    <w:name w:val="Personal Name"/>
    <w:basedOn w:val="Title"/>
    <w:autoRedefine/>
    <w:rsid w:val="009A1F01"/>
    <w:rPr>
      <w:b w:val="0"/>
      <w:color w:val="000000"/>
      <w:sz w:val="28"/>
      <w:szCs w:val="28"/>
    </w:rPr>
  </w:style>
  <w:style w:type="paragraph" w:styleId="TOC1">
    <w:name w:val="toc 1"/>
    <w:basedOn w:val="Normal"/>
    <w:next w:val="Normal"/>
    <w:autoRedefine/>
    <w:uiPriority w:val="39"/>
    <w:unhideWhenUsed/>
    <w:rsid w:val="00201904"/>
    <w:pPr>
      <w:spacing w:before="120" w:after="0"/>
    </w:pPr>
    <w:rPr>
      <w:b/>
      <w:bCs/>
      <w:sz w:val="22"/>
      <w:szCs w:val="24"/>
    </w:rPr>
  </w:style>
  <w:style w:type="paragraph" w:styleId="TOC2">
    <w:name w:val="toc 2"/>
    <w:basedOn w:val="Normal"/>
    <w:next w:val="Normal"/>
    <w:autoRedefine/>
    <w:uiPriority w:val="39"/>
    <w:unhideWhenUsed/>
    <w:rsid w:val="00201904"/>
    <w:pPr>
      <w:spacing w:after="0"/>
      <w:ind w:left="200"/>
    </w:pPr>
    <w:rPr>
      <w:sz w:val="22"/>
      <w:szCs w:val="22"/>
    </w:rPr>
  </w:style>
  <w:style w:type="paragraph" w:styleId="TOC3">
    <w:name w:val="toc 3"/>
    <w:basedOn w:val="Normal"/>
    <w:next w:val="Normal"/>
    <w:autoRedefine/>
    <w:uiPriority w:val="39"/>
    <w:unhideWhenUsed/>
    <w:rsid w:val="00201904"/>
    <w:pPr>
      <w:spacing w:after="0"/>
      <w:ind w:left="400"/>
    </w:pPr>
    <w:rPr>
      <w:sz w:val="22"/>
      <w:szCs w:val="22"/>
    </w:rPr>
  </w:style>
  <w:style w:type="paragraph" w:styleId="TOC4">
    <w:name w:val="toc 4"/>
    <w:basedOn w:val="Normal"/>
    <w:next w:val="Normal"/>
    <w:autoRedefine/>
    <w:uiPriority w:val="39"/>
    <w:unhideWhenUsed/>
    <w:rsid w:val="00201904"/>
    <w:pPr>
      <w:spacing w:after="0"/>
      <w:ind w:left="600"/>
    </w:pPr>
  </w:style>
  <w:style w:type="paragraph" w:styleId="TOC5">
    <w:name w:val="toc 5"/>
    <w:basedOn w:val="Normal"/>
    <w:next w:val="Normal"/>
    <w:autoRedefine/>
    <w:uiPriority w:val="39"/>
    <w:unhideWhenUsed/>
    <w:rsid w:val="00201904"/>
    <w:pPr>
      <w:spacing w:after="0"/>
      <w:ind w:left="800"/>
    </w:pPr>
  </w:style>
  <w:style w:type="paragraph" w:styleId="TOC6">
    <w:name w:val="toc 6"/>
    <w:basedOn w:val="Normal"/>
    <w:next w:val="Normal"/>
    <w:autoRedefine/>
    <w:uiPriority w:val="39"/>
    <w:unhideWhenUsed/>
    <w:rsid w:val="00201904"/>
    <w:pPr>
      <w:spacing w:after="0"/>
      <w:ind w:left="1000"/>
    </w:pPr>
  </w:style>
  <w:style w:type="paragraph" w:styleId="TOC7">
    <w:name w:val="toc 7"/>
    <w:basedOn w:val="Normal"/>
    <w:next w:val="Normal"/>
    <w:autoRedefine/>
    <w:uiPriority w:val="39"/>
    <w:unhideWhenUsed/>
    <w:rsid w:val="00201904"/>
    <w:pPr>
      <w:spacing w:after="0"/>
      <w:ind w:left="1200"/>
    </w:pPr>
  </w:style>
  <w:style w:type="paragraph" w:styleId="TOC8">
    <w:name w:val="toc 8"/>
    <w:basedOn w:val="Normal"/>
    <w:next w:val="Normal"/>
    <w:autoRedefine/>
    <w:uiPriority w:val="39"/>
    <w:unhideWhenUsed/>
    <w:rsid w:val="00201904"/>
    <w:pPr>
      <w:spacing w:after="0"/>
      <w:ind w:left="1400"/>
    </w:pPr>
  </w:style>
  <w:style w:type="paragraph" w:styleId="TOC9">
    <w:name w:val="toc 9"/>
    <w:basedOn w:val="Normal"/>
    <w:next w:val="Normal"/>
    <w:autoRedefine/>
    <w:uiPriority w:val="39"/>
    <w:unhideWhenUsed/>
    <w:rsid w:val="00201904"/>
    <w:pPr>
      <w:spacing w:after="0"/>
      <w:ind w:left="1600"/>
    </w:pPr>
  </w:style>
  <w:style w:type="paragraph" w:styleId="Header">
    <w:name w:val="header"/>
    <w:basedOn w:val="Normal"/>
    <w:link w:val="HeaderChar"/>
    <w:autoRedefine/>
    <w:uiPriority w:val="99"/>
    <w:unhideWhenUsed/>
    <w:qFormat/>
    <w:rsid w:val="004A4D18"/>
    <w:pPr>
      <w:tabs>
        <w:tab w:val="center" w:pos="4680"/>
        <w:tab w:val="right" w:pos="9360"/>
      </w:tabs>
      <w:spacing w:after="0" w:line="240" w:lineRule="auto"/>
    </w:pPr>
    <w:rPr>
      <w:color w:val="444444"/>
      <w:sz w:val="16"/>
    </w:rPr>
  </w:style>
  <w:style w:type="character" w:customStyle="1" w:styleId="HeaderChar">
    <w:name w:val="Header Char"/>
    <w:basedOn w:val="DefaultParagraphFont"/>
    <w:link w:val="Header"/>
    <w:uiPriority w:val="99"/>
    <w:rsid w:val="004A4D18"/>
    <w:rPr>
      <w:rFonts w:ascii="Open Sans" w:hAnsi="Open Sans"/>
      <w:color w:val="444444"/>
      <w:sz w:val="16"/>
    </w:rPr>
  </w:style>
  <w:style w:type="paragraph" w:styleId="Footer">
    <w:name w:val="footer"/>
    <w:basedOn w:val="Normal"/>
    <w:link w:val="FooterChar"/>
    <w:autoRedefine/>
    <w:uiPriority w:val="99"/>
    <w:unhideWhenUsed/>
    <w:qFormat/>
    <w:rsid w:val="00C07FE5"/>
    <w:pPr>
      <w:pBdr>
        <w:top w:val="single" w:sz="4" w:space="1" w:color="D9D9D9"/>
      </w:pBdr>
      <w:tabs>
        <w:tab w:val="center" w:pos="4680"/>
        <w:tab w:val="right" w:pos="9360"/>
      </w:tabs>
      <w:spacing w:after="0" w:line="240" w:lineRule="auto"/>
      <w:jc w:val="center"/>
    </w:pPr>
    <w:rPr>
      <w:color w:val="444444"/>
      <w:sz w:val="13"/>
      <w:szCs w:val="13"/>
    </w:rPr>
  </w:style>
  <w:style w:type="character" w:customStyle="1" w:styleId="FooterChar">
    <w:name w:val="Footer Char"/>
    <w:basedOn w:val="DefaultParagraphFont"/>
    <w:link w:val="Footer"/>
    <w:uiPriority w:val="99"/>
    <w:rsid w:val="00C07FE5"/>
    <w:rPr>
      <w:rFonts w:ascii="Open Sans" w:hAnsi="Open Sans"/>
      <w:color w:val="444444"/>
      <w:sz w:val="13"/>
      <w:szCs w:val="13"/>
    </w:rPr>
  </w:style>
  <w:style w:type="table" w:styleId="GridTable4-Accent3">
    <w:name w:val="Grid Table 4 Accent 3"/>
    <w:basedOn w:val="TableNormal"/>
    <w:uiPriority w:val="49"/>
    <w:rsid w:val="00201904"/>
    <w:pPr>
      <w:spacing w:after="0" w:line="240" w:lineRule="auto"/>
    </w:pPr>
    <w:rPr>
      <w:rFonts w:ascii="Open Sans" w:hAnsi="Open San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A427CD"/>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A427CD"/>
    <w:rPr>
      <w:rFonts w:ascii="Times New Roman" w:hAnsi="Times New Roman" w:cs="Times New Roman"/>
      <w:sz w:val="18"/>
      <w:szCs w:val="18"/>
    </w:rPr>
  </w:style>
  <w:style w:type="table" w:styleId="TableGrid">
    <w:name w:val="Table Grid"/>
    <w:basedOn w:val="TableNormal"/>
    <w:uiPriority w:val="39"/>
    <w:rsid w:val="0020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Label">
    <w:name w:val="Form Label"/>
    <w:basedOn w:val="Normal"/>
    <w:autoRedefine/>
    <w:qFormat/>
    <w:rsid w:val="00C07FE5"/>
    <w:pPr>
      <w:spacing w:after="0" w:line="240" w:lineRule="auto"/>
    </w:pPr>
    <w:rPr>
      <w:rFonts w:ascii="Open Sans Semibold" w:hAnsi="Open Sans Semibold"/>
      <w:b/>
      <w:bCs/>
      <w:caps/>
      <w:sz w:val="13"/>
    </w:rPr>
  </w:style>
  <w:style w:type="paragraph" w:customStyle="1" w:styleId="FormParagraph">
    <w:name w:val="Form Paragraph"/>
    <w:basedOn w:val="Normal"/>
    <w:autoRedefine/>
    <w:qFormat/>
    <w:rsid w:val="001D20A7"/>
    <w:pPr>
      <w:spacing w:after="0" w:line="240" w:lineRule="auto"/>
      <w:contextualSpacing/>
    </w:pPr>
  </w:style>
  <w:style w:type="paragraph" w:customStyle="1" w:styleId="Code">
    <w:name w:val="Code"/>
    <w:basedOn w:val="Normal"/>
    <w:autoRedefine/>
    <w:qFormat/>
    <w:rsid w:val="001654D5"/>
    <w:rPr>
      <w:rFonts w:ascii="Consolas" w:hAnsi="Consolas"/>
    </w:rPr>
  </w:style>
  <w:style w:type="character" w:customStyle="1" w:styleId="InlineCode">
    <w:name w:val="Inline Code"/>
    <w:basedOn w:val="DefaultParagraphFont"/>
    <w:uiPriority w:val="1"/>
    <w:qFormat/>
    <w:rsid w:val="00E05715"/>
    <w:rPr>
      <w:rFonts w:ascii="Consolas" w:hAnsi="Consolas"/>
    </w:rPr>
  </w:style>
  <w:style w:type="paragraph" w:styleId="NormalWeb">
    <w:name w:val="Normal (Web)"/>
    <w:basedOn w:val="Normal"/>
    <w:rsid w:val="007C3108"/>
    <w:pPr>
      <w:spacing w:before="100" w:after="10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88221">
      <w:bodyDiv w:val="1"/>
      <w:marLeft w:val="0"/>
      <w:marRight w:val="0"/>
      <w:marTop w:val="0"/>
      <w:marBottom w:val="0"/>
      <w:divBdr>
        <w:top w:val="none" w:sz="0" w:space="0" w:color="auto"/>
        <w:left w:val="none" w:sz="0" w:space="0" w:color="auto"/>
        <w:bottom w:val="none" w:sz="0" w:space="0" w:color="auto"/>
        <w:right w:val="none" w:sz="0" w:space="0" w:color="auto"/>
      </w:divBdr>
    </w:div>
    <w:div w:id="819421044">
      <w:bodyDiv w:val="1"/>
      <w:marLeft w:val="0"/>
      <w:marRight w:val="0"/>
      <w:marTop w:val="0"/>
      <w:marBottom w:val="0"/>
      <w:divBdr>
        <w:top w:val="none" w:sz="0" w:space="0" w:color="auto"/>
        <w:left w:val="none" w:sz="0" w:space="0" w:color="auto"/>
        <w:bottom w:val="none" w:sz="0" w:space="0" w:color="auto"/>
        <w:right w:val="none" w:sz="0" w:space="0" w:color="auto"/>
      </w:divBdr>
    </w:div>
    <w:div w:id="945818618">
      <w:bodyDiv w:val="1"/>
      <w:marLeft w:val="0"/>
      <w:marRight w:val="0"/>
      <w:marTop w:val="0"/>
      <w:marBottom w:val="0"/>
      <w:divBdr>
        <w:top w:val="none" w:sz="0" w:space="0" w:color="auto"/>
        <w:left w:val="none" w:sz="0" w:space="0" w:color="auto"/>
        <w:bottom w:val="none" w:sz="0" w:space="0" w:color="auto"/>
        <w:right w:val="none" w:sz="0" w:space="0" w:color="auto"/>
      </w:divBdr>
    </w:div>
    <w:div w:id="1063142573">
      <w:bodyDiv w:val="1"/>
      <w:marLeft w:val="0"/>
      <w:marRight w:val="0"/>
      <w:marTop w:val="0"/>
      <w:marBottom w:val="0"/>
      <w:divBdr>
        <w:top w:val="none" w:sz="0" w:space="0" w:color="auto"/>
        <w:left w:val="none" w:sz="0" w:space="0" w:color="auto"/>
        <w:bottom w:val="none" w:sz="0" w:space="0" w:color="auto"/>
        <w:right w:val="none" w:sz="0" w:space="0" w:color="auto"/>
      </w:divBdr>
    </w:div>
    <w:div w:id="1497108954">
      <w:bodyDiv w:val="1"/>
      <w:marLeft w:val="0"/>
      <w:marRight w:val="0"/>
      <w:marTop w:val="0"/>
      <w:marBottom w:val="0"/>
      <w:divBdr>
        <w:top w:val="none" w:sz="0" w:space="0" w:color="auto"/>
        <w:left w:val="none" w:sz="0" w:space="0" w:color="auto"/>
        <w:bottom w:val="none" w:sz="0" w:space="0" w:color="auto"/>
        <w:right w:val="none" w:sz="0" w:space="0" w:color="auto"/>
      </w:divBdr>
    </w:div>
    <w:div w:id="1735424937">
      <w:bodyDiv w:val="1"/>
      <w:marLeft w:val="0"/>
      <w:marRight w:val="0"/>
      <w:marTop w:val="0"/>
      <w:marBottom w:val="0"/>
      <w:divBdr>
        <w:top w:val="none" w:sz="0" w:space="0" w:color="auto"/>
        <w:left w:val="none" w:sz="0" w:space="0" w:color="auto"/>
        <w:bottom w:val="none" w:sz="0" w:space="0" w:color="auto"/>
        <w:right w:val="none" w:sz="0" w:space="0" w:color="auto"/>
      </w:divBdr>
    </w:div>
    <w:div w:id="207219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A2DE6B-2F87-46ED-9600-2FF61FA7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danyastw</cp:lastModifiedBy>
  <cp:revision>3</cp:revision>
  <cp:lastPrinted>2016-04-18T22:53:00Z</cp:lastPrinted>
  <dcterms:created xsi:type="dcterms:W3CDTF">2018-04-30T22:01:00Z</dcterms:created>
  <dcterms:modified xsi:type="dcterms:W3CDTF">2018-04-30T22:01:00Z</dcterms:modified>
</cp:coreProperties>
</file>